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6FEBA" w14:textId="77777777" w:rsidR="006C7ED1" w:rsidRDefault="006C7ED1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2F26EBA1" w14:textId="77777777" w:rsidR="006C7ED1" w:rsidRDefault="006C7ED1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032A52F6" w14:textId="77777777" w:rsidR="006C7ED1" w:rsidRDefault="006C7ED1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09BD682F" w14:textId="77777777" w:rsidR="006C7ED1" w:rsidRDefault="006C7ED1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42528B20" w14:textId="77777777" w:rsidR="006C7ED1" w:rsidRDefault="006C7ED1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73B00FFF" w14:textId="77777777" w:rsidR="006C7ED1" w:rsidRDefault="006C7ED1">
      <w:pPr>
        <w:pStyle w:val="Standard"/>
        <w:autoSpaceDE w:val="0"/>
        <w:rPr>
          <w:rFonts w:ascii="Times New Roman" w:eastAsia="標楷體" w:hAnsi="Times New Roman" w:cs="Times New Roman"/>
          <w:kern w:val="0"/>
          <w:sz w:val="20"/>
          <w:szCs w:val="24"/>
        </w:rPr>
      </w:pPr>
    </w:p>
    <w:p w14:paraId="4462A232" w14:textId="77777777" w:rsidR="006C7ED1" w:rsidRDefault="006C7ED1">
      <w:pPr>
        <w:pStyle w:val="Standard"/>
        <w:autoSpaceDE w:val="0"/>
        <w:spacing w:before="2"/>
        <w:rPr>
          <w:rFonts w:ascii="Times New Roman" w:eastAsia="標楷體" w:hAnsi="Times New Roman" w:cs="Times New Roman"/>
          <w:kern w:val="0"/>
          <w:sz w:val="22"/>
          <w:szCs w:val="24"/>
        </w:rPr>
      </w:pPr>
    </w:p>
    <w:p w14:paraId="16F53C0C" w14:textId="77777777" w:rsidR="006C7ED1" w:rsidRDefault="00000000">
      <w:pPr>
        <w:pStyle w:val="Standard"/>
        <w:spacing w:before="21"/>
        <w:ind w:left="-1" w:right="84" w:hanging="1"/>
        <w:jc w:val="center"/>
      </w:pPr>
      <w:r>
        <w:rPr>
          <w:rFonts w:ascii="Times New Roman" w:eastAsia="標楷體" w:hAnsi="Times New Roman" w:cs="Times New Roman"/>
          <w:sz w:val="40"/>
        </w:rPr>
        <w:t>附件五：資源再生綠色產品採購績優表揚</w:t>
      </w:r>
    </w:p>
    <w:p w14:paraId="590D50B4" w14:textId="77777777" w:rsidR="006C7ED1" w:rsidRDefault="00000000">
      <w:pPr>
        <w:pStyle w:val="Standard"/>
        <w:spacing w:before="21"/>
        <w:ind w:left="-1" w:right="84" w:hanging="1"/>
        <w:jc w:val="center"/>
        <w:rPr>
          <w:rFonts w:ascii="Times New Roman" w:eastAsia="標楷體" w:hAnsi="Times New Roman" w:cs="Times New Roman"/>
          <w:sz w:val="40"/>
        </w:rPr>
        <w:sectPr w:rsidR="006C7ED1">
          <w:headerReference w:type="default" r:id="rId7"/>
          <w:footerReference w:type="default" r:id="rId8"/>
          <w:pgSz w:w="11906" w:h="16838"/>
          <w:pgMar w:top="1134" w:right="1134" w:bottom="1701" w:left="1134" w:header="567" w:footer="567" w:gutter="0"/>
          <w:cols w:space="720"/>
          <w:docGrid w:type="lines" w:linePitch="826"/>
        </w:sectPr>
      </w:pPr>
      <w:r>
        <w:rPr>
          <w:rFonts w:ascii="Times New Roman" w:eastAsia="標楷體" w:hAnsi="Times New Roman" w:cs="Times New Roman"/>
          <w:sz w:val="40"/>
        </w:rPr>
        <w:t>申請須知</w:t>
      </w:r>
    </w:p>
    <w:p w14:paraId="6EDDFA01" w14:textId="77777777" w:rsidR="006C7ED1" w:rsidRDefault="00000000">
      <w:pPr>
        <w:pStyle w:val="Standard"/>
        <w:widowControl/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lastRenderedPageBreak/>
        <w:t>資源再生綠色產品採購績優表揚申請須知</w:t>
      </w:r>
    </w:p>
    <w:p w14:paraId="54CCF8CA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一、目的</w:t>
      </w:r>
    </w:p>
    <w:p w14:paraId="5671441C" w14:textId="77777777" w:rsidR="006C7ED1" w:rsidRDefault="00000000">
      <w:pPr>
        <w:pStyle w:val="Standard"/>
        <w:spacing w:after="120" w:line="460" w:lineRule="exact"/>
        <w:ind w:left="567" w:firstLine="538"/>
        <w:jc w:val="both"/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為表彰學校、政府機關、民間企業進行綠色採購，</w:t>
      </w:r>
      <w:r>
        <w:rPr>
          <w:rFonts w:ascii="Times New Roman" w:eastAsia="標楷體" w:hAnsi="Times New Roman" w:cs="Times New Roman"/>
          <w:sz w:val="28"/>
          <w:szCs w:val="28"/>
          <w:lang w:bidi="hi-IN"/>
        </w:rPr>
        <w:t>進而引領國內導向循環經濟模式，使地球有限的資源能以循環永續之方式被使用，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特辦理</w:t>
      </w:r>
      <w:r>
        <w:rPr>
          <w:rFonts w:ascii="Times New Roman" w:eastAsia="標楷體" w:hAnsi="Times New Roman" w:cs="Times New Roman"/>
          <w:sz w:val="28"/>
          <w:szCs w:val="28"/>
          <w:lang w:bidi="hi-IN"/>
        </w:rPr>
        <w:t>資源再生綠色產品採購績優表揚。</w:t>
      </w:r>
    </w:p>
    <w:p w14:paraId="524EC122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二、受理期間</w:t>
      </w:r>
    </w:p>
    <w:p w14:paraId="325422D3" w14:textId="77777777" w:rsidR="006C7ED1" w:rsidRDefault="00000000">
      <w:pPr>
        <w:pStyle w:val="Standard"/>
        <w:spacing w:after="120" w:line="460" w:lineRule="exact"/>
        <w:ind w:left="567" w:firstLine="538"/>
        <w:jc w:val="both"/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每年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1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月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31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日前</w:t>
      </w:r>
      <w:proofErr w:type="gramStart"/>
      <w:r>
        <w:rPr>
          <w:rFonts w:ascii="Times New Roman" w:eastAsia="標楷體" w:hAnsi="Times New Roman" w:cs="Times New Roman"/>
          <w:sz w:val="28"/>
          <w:szCs w:val="26"/>
          <w:lang w:bidi="hi-IN"/>
        </w:rPr>
        <w:t>向本署提出</w:t>
      </w:r>
      <w:proofErr w:type="gramEnd"/>
      <w:r>
        <w:rPr>
          <w:rFonts w:ascii="Times New Roman" w:eastAsia="標楷體" w:hAnsi="Times New Roman" w:cs="Times New Roman"/>
          <w:sz w:val="28"/>
          <w:szCs w:val="28"/>
          <w:lang w:bidi="hi-IN"/>
        </w:rPr>
        <w:t>資源再生綠色產品採購績優表揚申請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，逾期不予受理。</w:t>
      </w:r>
    </w:p>
    <w:p w14:paraId="60C8BA96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三、申請資格</w:t>
      </w:r>
    </w:p>
    <w:p w14:paraId="0FAB06B4" w14:textId="77777777" w:rsidR="006C7ED1" w:rsidRDefault="00000000">
      <w:pPr>
        <w:pStyle w:val="Standard"/>
        <w:spacing w:after="120" w:line="460" w:lineRule="exact"/>
        <w:ind w:left="567" w:firstLine="538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登記或商業登記者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(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如屬製造業者，應依法辦理工廠登記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)</w:t>
      </w:r>
      <w:r>
        <w:rPr>
          <w:rFonts w:ascii="Times New Roman" w:eastAsia="標楷體" w:hAnsi="Times New Roman" w:cs="Times New Roman"/>
          <w:sz w:val="28"/>
          <w:szCs w:val="26"/>
          <w:lang w:bidi="hi-IN"/>
        </w:rPr>
        <w:t>、學校、政府機關及依法辦理之民間企業</w:t>
      </w:r>
    </w:p>
    <w:p w14:paraId="2F2CE4AF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四、申請文件</w:t>
      </w:r>
    </w:p>
    <w:p w14:paraId="684DD760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)資源再生綠色產品採購績優表揚申請表。</w:t>
      </w:r>
    </w:p>
    <w:p w14:paraId="0D4C7ADC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(二)檢附採購證明文件。</w:t>
      </w:r>
    </w:p>
    <w:p w14:paraId="4A11FC80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五、文件補正</w:t>
      </w:r>
    </w:p>
    <w:p w14:paraId="2F108548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</w:pPr>
      <w:r>
        <w:rPr>
          <w:rFonts w:ascii="標楷體" w:eastAsia="標楷體" w:hAnsi="標楷體" w:cs="標楷體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)申請文件不合於前項規定或內容有欠缺，其能補正者，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本署應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通知申請人限期補正；逾期未補正或不能補正者，駁回其申請。</w:t>
      </w:r>
    </w:p>
    <w:p w14:paraId="27D5D946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(二)申請文件補正日數不得超過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三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十日。</w:t>
      </w:r>
    </w:p>
    <w:p w14:paraId="51FD1C29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六、評定準則：</w:t>
      </w:r>
    </w:p>
    <w:p w14:paraId="762E208A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)依前一年度資源再生綠色產品採購總金額，擇優取前三名敘獎。</w:t>
      </w:r>
    </w:p>
    <w:p w14:paraId="62A3518E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(二)採購之資源再生綠色產品，於採購期間其證書仍於有效期限內，方得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採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認。</w:t>
      </w:r>
    </w:p>
    <w:p w14:paraId="2E7CA581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(三)若當年度申請者不足，獎項得從缺。</w:t>
      </w:r>
    </w:p>
    <w:p w14:paraId="7EE6156F" w14:textId="77777777" w:rsidR="006C7ED1" w:rsidRDefault="006C7ED1">
      <w:pPr>
        <w:pStyle w:val="Standard"/>
        <w:autoSpaceDE w:val="0"/>
        <w:spacing w:after="180" w:line="440" w:lineRule="exact"/>
        <w:ind w:left="1134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</w:p>
    <w:p w14:paraId="5BD13FC7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lastRenderedPageBreak/>
        <w:t>七、獎項</w:t>
      </w:r>
    </w:p>
    <w:p w14:paraId="0588AA43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</w:pPr>
      <w:r>
        <w:rPr>
          <w:rFonts w:ascii="標楷體" w:eastAsia="標楷體" w:hAnsi="標楷體" w:cs="標楷體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)舉辦頒獎典禮，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由本署公開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頒發獎牌。</w:t>
      </w:r>
    </w:p>
    <w:p w14:paraId="66F86E35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(二)獲獎學校、政府機關、民間企業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由本署公布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名單，並透過新聞、電視媒體、網路、觀摩會等活動公開表揚其採購績優事蹟。</w:t>
      </w:r>
    </w:p>
    <w:p w14:paraId="63A8C4FD" w14:textId="77777777" w:rsidR="006C7ED1" w:rsidRDefault="00000000">
      <w:pPr>
        <w:pStyle w:val="Standard"/>
        <w:spacing w:after="120" w:line="460" w:lineRule="exact"/>
        <w:jc w:val="both"/>
        <w:rPr>
          <w:rFonts w:ascii="Times New Roman" w:eastAsia="標楷體" w:hAnsi="Times New Roman" w:cs="Times New Roman"/>
          <w:sz w:val="28"/>
          <w:szCs w:val="26"/>
          <w:lang w:bidi="hi-IN"/>
        </w:rPr>
      </w:pPr>
      <w:r>
        <w:rPr>
          <w:rFonts w:ascii="Times New Roman" w:eastAsia="標楷體" w:hAnsi="Times New Roman" w:cs="Times New Roman"/>
          <w:sz w:val="28"/>
          <w:szCs w:val="26"/>
          <w:lang w:bidi="hi-IN"/>
        </w:rPr>
        <w:t>八、配合事宜</w:t>
      </w:r>
    </w:p>
    <w:p w14:paraId="5C9A00AA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</w:t>
      </w:r>
      <w:proofErr w:type="gramStart"/>
      <w:r>
        <w:rPr>
          <w:rFonts w:ascii="標楷體" w:eastAsia="標楷體" w:hAnsi="標楷體" w:cs="標楷體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kern w:val="0"/>
          <w:sz w:val="28"/>
          <w:szCs w:val="28"/>
        </w:rPr>
        <w:t>)獲獎者應配合主辦單位之各類推廣活動。</w:t>
      </w:r>
    </w:p>
    <w:p w14:paraId="1B186309" w14:textId="77777777" w:rsidR="006C7ED1" w:rsidRDefault="00000000">
      <w:pPr>
        <w:pStyle w:val="Standard"/>
        <w:autoSpaceDE w:val="0"/>
        <w:spacing w:after="180" w:line="440" w:lineRule="exact"/>
        <w:ind w:left="1146" w:hanging="580"/>
        <w:outlineLvl w:val="3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/>
          <w:kern w:val="0"/>
          <w:sz w:val="28"/>
          <w:szCs w:val="28"/>
        </w:rPr>
        <w:t>(二)獲獎者於各類推廣活動所提供之資料，主辦單位得無償使用於相關平面、電子媒體及網站。</w:t>
      </w:r>
    </w:p>
    <w:p w14:paraId="119C0B9E" w14:textId="77777777" w:rsidR="006C7ED1" w:rsidRDefault="006C7ED1">
      <w:pPr>
        <w:pStyle w:val="Standard"/>
        <w:widowControl/>
        <w:rPr>
          <w:rFonts w:ascii="標楷體" w:eastAsia="標楷體" w:hAnsi="標楷體" w:cs="Times New Roman"/>
          <w:bCs/>
          <w:kern w:val="0"/>
          <w:sz w:val="28"/>
          <w:szCs w:val="28"/>
        </w:rPr>
      </w:pPr>
    </w:p>
    <w:tbl>
      <w:tblPr>
        <w:tblW w:w="10396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96"/>
      </w:tblGrid>
      <w:tr w:rsidR="006C7ED1" w14:paraId="365197C7" w14:textId="77777777">
        <w:trPr>
          <w:cantSplit/>
          <w:trHeight w:val="2507"/>
          <w:jc w:val="center"/>
        </w:trPr>
        <w:tc>
          <w:tcPr>
            <w:tcW w:w="103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765A7B" w14:textId="77777777" w:rsidR="006C7ED1" w:rsidRDefault="00000000">
            <w:pPr>
              <w:pStyle w:val="Standard"/>
              <w:snapToGrid w:val="0"/>
              <w:spacing w:line="420" w:lineRule="exact"/>
              <w:jc w:val="center"/>
              <w:rPr>
                <w:rFonts w:ascii="標楷體" w:eastAsia="標楷體" w:hAnsi="標楷體" w:cs="Times New Roman"/>
                <w:bCs/>
                <w:sz w:val="28"/>
                <w:szCs w:val="24"/>
              </w:rPr>
            </w:pPr>
            <w:r>
              <w:rPr>
                <w:rFonts w:ascii="標楷體" w:eastAsia="標楷體" w:hAnsi="標楷體" w:cs="Times New Roman"/>
                <w:bCs/>
                <w:sz w:val="28"/>
                <w:szCs w:val="24"/>
              </w:rPr>
              <w:lastRenderedPageBreak/>
              <w:t>資源再生綠色產品採購績優表揚申請表</w:t>
            </w:r>
          </w:p>
          <w:p w14:paraId="1979EF5C" w14:textId="77777777" w:rsidR="006C7ED1" w:rsidRDefault="00000000">
            <w:pPr>
              <w:pStyle w:val="Standard"/>
              <w:snapToGrid w:val="0"/>
              <w:spacing w:after="180" w:line="420" w:lineRule="exact"/>
              <w:rPr>
                <w:rFonts w:ascii="Times New Roman" w:eastAsia="標楷體" w:hAnsi="Times New Roman" w:cs="Times New Roman"/>
                <w:bCs/>
                <w:sz w:val="22"/>
              </w:rPr>
            </w:pPr>
            <w:r>
              <w:rPr>
                <w:rFonts w:ascii="Times New Roman" w:eastAsia="標楷體" w:hAnsi="Times New Roman" w:cs="Times New Roman"/>
                <w:bCs/>
                <w:sz w:val="22"/>
              </w:rPr>
              <w:t>表</w:t>
            </w:r>
            <w:proofErr w:type="gramStart"/>
            <w:r>
              <w:rPr>
                <w:rFonts w:ascii="Times New Roman" w:eastAsia="標楷體" w:hAnsi="Times New Roman" w:cs="Times New Roman"/>
                <w:bCs/>
                <w:sz w:val="22"/>
              </w:rPr>
              <w:t>一</w:t>
            </w:r>
            <w:proofErr w:type="gramEnd"/>
            <w:r>
              <w:rPr>
                <w:rFonts w:ascii="Times New Roman" w:eastAsia="標楷體" w:hAnsi="Times New Roman" w:cs="Times New Roman"/>
                <w:bCs/>
                <w:sz w:val="22"/>
              </w:rPr>
              <w:t>：基本資料</w:t>
            </w:r>
          </w:p>
          <w:tbl>
            <w:tblPr>
              <w:tblW w:w="9728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074"/>
              <w:gridCol w:w="2887"/>
              <w:gridCol w:w="2074"/>
              <w:gridCol w:w="2693"/>
            </w:tblGrid>
            <w:tr w:rsidR="006C7ED1" w14:paraId="30D25A27" w14:textId="77777777">
              <w:trPr>
                <w:jc w:val="center"/>
              </w:trPr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E06B9E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單位名稱</w:t>
                  </w:r>
                </w:p>
              </w:tc>
              <w:tc>
                <w:tcPr>
                  <w:tcW w:w="28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D8D8C60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A4F2200" w14:textId="77777777" w:rsidR="006C7ED1" w:rsidRDefault="00000000">
                  <w:pPr>
                    <w:pStyle w:val="Standard"/>
                    <w:autoSpaceDE w:val="0"/>
                    <w:spacing w:before="120" w:after="12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產業別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D8661E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</w:tr>
            <w:tr w:rsidR="006C7ED1" w14:paraId="1A6B86C2" w14:textId="77777777">
              <w:trPr>
                <w:jc w:val="center"/>
              </w:trPr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0D94810" w14:textId="77777777" w:rsidR="006C7ED1" w:rsidRDefault="00000000">
                  <w:pPr>
                    <w:pStyle w:val="Standard"/>
                    <w:tabs>
                      <w:tab w:val="left" w:pos="1335"/>
                    </w:tabs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負責人</w:t>
                  </w:r>
                </w:p>
              </w:tc>
              <w:tc>
                <w:tcPr>
                  <w:tcW w:w="28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AAE42A2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A3F433B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統一編號</w:t>
                  </w:r>
                </w:p>
                <w:p w14:paraId="3802E402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或登記證號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1F1F5B2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</w:tr>
            <w:tr w:rsidR="006C7ED1" w14:paraId="767B8717" w14:textId="77777777">
              <w:trPr>
                <w:jc w:val="center"/>
              </w:trPr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A1D72D4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地址</w:t>
                  </w:r>
                </w:p>
              </w:tc>
              <w:tc>
                <w:tcPr>
                  <w:tcW w:w="765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6CB0B41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</w:tr>
            <w:tr w:rsidR="006C7ED1" w14:paraId="7ECA94AA" w14:textId="77777777">
              <w:trPr>
                <w:jc w:val="center"/>
              </w:trPr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BFA6C52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資本額</w:t>
                  </w:r>
                </w:p>
              </w:tc>
              <w:tc>
                <w:tcPr>
                  <w:tcW w:w="28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1A8671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1A47240" w14:textId="77777777" w:rsidR="006C7ED1" w:rsidRDefault="00000000">
                  <w:pPr>
                    <w:pStyle w:val="Standard"/>
                    <w:autoSpaceDE w:val="0"/>
                    <w:spacing w:before="120" w:after="12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員工人數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BFA285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</w:tr>
            <w:tr w:rsidR="006C7ED1" w14:paraId="4069B432" w14:textId="77777777">
              <w:trPr>
                <w:jc w:val="center"/>
              </w:trPr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B64CFC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聯絡人</w:t>
                  </w:r>
                </w:p>
              </w:tc>
              <w:tc>
                <w:tcPr>
                  <w:tcW w:w="28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8B42E26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5B3008" w14:textId="77777777" w:rsidR="006C7ED1" w:rsidRDefault="00000000">
                  <w:pPr>
                    <w:pStyle w:val="Standard"/>
                    <w:autoSpaceDE w:val="0"/>
                    <w:spacing w:before="120" w:after="12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聯絡人電子郵件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C4EA702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</w:tr>
            <w:tr w:rsidR="006C7ED1" w14:paraId="1A3100EC" w14:textId="77777777">
              <w:trPr>
                <w:jc w:val="center"/>
              </w:trPr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232AC0B" w14:textId="77777777" w:rsidR="006C7ED1" w:rsidRDefault="00000000">
                  <w:pPr>
                    <w:pStyle w:val="Standard"/>
                    <w:autoSpaceDE w:val="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聯絡人電話</w:t>
                  </w:r>
                </w:p>
              </w:tc>
              <w:tc>
                <w:tcPr>
                  <w:tcW w:w="28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CFEFF95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  <w:tc>
                <w:tcPr>
                  <w:tcW w:w="207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D9FCBF3" w14:textId="77777777" w:rsidR="006C7ED1" w:rsidRDefault="00000000">
                  <w:pPr>
                    <w:pStyle w:val="Standard"/>
                    <w:autoSpaceDE w:val="0"/>
                    <w:spacing w:before="120" w:after="120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/>
                      <w:szCs w:val="24"/>
                    </w:rPr>
                    <w:t>聯絡人傳真</w:t>
                  </w:r>
                </w:p>
              </w:tc>
              <w:tc>
                <w:tcPr>
                  <w:tcW w:w="26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65FF46E" w14:textId="77777777" w:rsidR="006C7ED1" w:rsidRDefault="006C7ED1">
                  <w:pPr>
                    <w:pStyle w:val="Standard"/>
                    <w:autoSpaceDE w:val="0"/>
                    <w:snapToGrid w:val="0"/>
                    <w:spacing w:before="120" w:after="120"/>
                    <w:rPr>
                      <w:rFonts w:ascii="標楷體" w:eastAsia="標楷體" w:hAnsi="標楷體" w:cs="標楷體"/>
                      <w:kern w:val="0"/>
                      <w:sz w:val="20"/>
                    </w:rPr>
                  </w:pPr>
                </w:p>
              </w:tc>
            </w:tr>
          </w:tbl>
          <w:p w14:paraId="64FD12DB" w14:textId="77777777" w:rsidR="006C7ED1" w:rsidRDefault="00000000">
            <w:pPr>
              <w:pStyle w:val="Standard"/>
              <w:snapToGrid w:val="0"/>
              <w:spacing w:before="180" w:after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表二：資源再生綠色產品採購金額統計表</w:t>
            </w:r>
          </w:p>
          <w:tbl>
            <w:tblPr>
              <w:tblW w:w="10191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1364"/>
              <w:gridCol w:w="1112"/>
              <w:gridCol w:w="1032"/>
              <w:gridCol w:w="1281"/>
              <w:gridCol w:w="1383"/>
              <w:gridCol w:w="842"/>
              <w:gridCol w:w="2414"/>
            </w:tblGrid>
            <w:tr w:rsidR="006C7ED1" w14:paraId="19F2CB13" w14:textId="77777777">
              <w:trPr>
                <w:jc w:val="center"/>
              </w:trPr>
              <w:tc>
                <w:tcPr>
                  <w:tcW w:w="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BC95371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購買</w:t>
                  </w:r>
                </w:p>
                <w:p w14:paraId="559307DE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日期</w:t>
                  </w: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4A1A61F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證書</w:t>
                  </w:r>
                </w:p>
                <w:p w14:paraId="486E97E7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號碼</w:t>
                  </w:r>
                </w:p>
              </w:tc>
              <w:tc>
                <w:tcPr>
                  <w:tcW w:w="11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5C64BF0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產品</w:t>
                  </w:r>
                </w:p>
                <w:p w14:paraId="335C19EB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類別</w:t>
                  </w: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F5B1D24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產品</w:t>
                  </w:r>
                </w:p>
                <w:p w14:paraId="1579E6F1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名稱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09D5E95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規格</w:t>
                  </w:r>
                </w:p>
                <w:p w14:paraId="304221FE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型號</w:t>
                  </w: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41ED906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數量</w:t>
                  </w:r>
                </w:p>
              </w:tc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E78B905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單位</w:t>
                  </w:r>
                </w:p>
              </w:tc>
              <w:tc>
                <w:tcPr>
                  <w:tcW w:w="2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85EE462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金額</w:t>
                  </w:r>
                </w:p>
                <w:p w14:paraId="4B6C6F33" w14:textId="77777777" w:rsidR="006C7ED1" w:rsidRDefault="00000000">
                  <w:pPr>
                    <w:pStyle w:val="Standard"/>
                    <w:widowControl/>
                    <w:jc w:val="center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  <w:proofErr w:type="gramStart"/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（</w:t>
                  </w:r>
                  <w:proofErr w:type="gramEnd"/>
                  <w:r>
                    <w:rPr>
                      <w:rFonts w:ascii="標楷體" w:eastAsia="標楷體" w:hAnsi="標楷體" w:cs="Times New Roman"/>
                      <w:bCs/>
                      <w:szCs w:val="22"/>
                    </w:rPr>
                    <w:t>新臺幣：元)</w:t>
                  </w:r>
                </w:p>
              </w:tc>
            </w:tr>
            <w:tr w:rsidR="006C7ED1" w14:paraId="3F566F49" w14:textId="77777777">
              <w:trPr>
                <w:jc w:val="center"/>
              </w:trPr>
              <w:tc>
                <w:tcPr>
                  <w:tcW w:w="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655FB0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1496DD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EC7167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C76371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3EDCF7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AFAD65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9BE856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2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2D139E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</w:tr>
            <w:tr w:rsidR="006C7ED1" w14:paraId="6A80FE02" w14:textId="77777777">
              <w:trPr>
                <w:jc w:val="center"/>
              </w:trPr>
              <w:tc>
                <w:tcPr>
                  <w:tcW w:w="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F82A05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870EE3D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706DB4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72D808A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7A8E235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FAEE4F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9952B7C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2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B20546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</w:tr>
            <w:tr w:rsidR="006C7ED1" w14:paraId="25A53A64" w14:textId="77777777">
              <w:trPr>
                <w:jc w:val="center"/>
              </w:trPr>
              <w:tc>
                <w:tcPr>
                  <w:tcW w:w="7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9D79AD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3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151D1B7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1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E73AA9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C255CA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161EB8B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4960013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8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98DA4CE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  <w:tc>
                <w:tcPr>
                  <w:tcW w:w="241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F84CC0" w14:textId="77777777" w:rsidR="006C7ED1" w:rsidRDefault="006C7ED1">
                  <w:pPr>
                    <w:pStyle w:val="Standard"/>
                    <w:widowControl/>
                    <w:snapToGrid w:val="0"/>
                    <w:spacing w:before="180" w:after="180"/>
                    <w:rPr>
                      <w:rFonts w:ascii="標楷體" w:eastAsia="標楷體" w:hAnsi="標楷體" w:cs="Times New Roman"/>
                      <w:bCs/>
                      <w:szCs w:val="22"/>
                    </w:rPr>
                  </w:pPr>
                </w:p>
              </w:tc>
            </w:tr>
          </w:tbl>
          <w:p w14:paraId="4EBDE399" w14:textId="064565DD" w:rsidR="006C7ED1" w:rsidRDefault="00000000">
            <w:pPr>
              <w:pStyle w:val="Standard"/>
              <w:autoSpaceDE w:val="0"/>
              <w:ind w:left="283"/>
            </w:pPr>
            <w:r>
              <w:rPr>
                <w:rFonts w:ascii="標楷體" w:eastAsia="標楷體" w:hAnsi="標楷體" w:cs="標楷體"/>
                <w:kern w:val="0"/>
                <w:sz w:val="20"/>
              </w:rPr>
              <w:t>#證書號碼可於資源再生綠色產品網站查詢(</w:t>
            </w:r>
            <w:r w:rsidR="00C52FC6" w:rsidRPr="00C52FC6">
              <w:rPr>
                <w:rFonts w:ascii="標楷體" w:eastAsia="標楷體" w:hAnsi="標楷體" w:cs="標楷體"/>
                <w:kern w:val="0"/>
                <w:sz w:val="20"/>
              </w:rPr>
              <w:t>https://sdd.nat.gov.tw/gpi/</w:t>
            </w:r>
            <w:r>
              <w:rPr>
                <w:rFonts w:ascii="標楷體" w:eastAsia="標楷體" w:hAnsi="標楷體" w:cs="標楷體"/>
                <w:kern w:val="0"/>
                <w:sz w:val="20"/>
              </w:rPr>
              <w:t>→獲證產品資訊→獲證產品資訊與查詢)</w:t>
            </w:r>
          </w:p>
          <w:p w14:paraId="65D1332E" w14:textId="77777777" w:rsidR="006C7ED1" w:rsidRDefault="00000000">
            <w:pPr>
              <w:pStyle w:val="Standard"/>
              <w:autoSpaceDE w:val="0"/>
              <w:ind w:left="283"/>
              <w:rPr>
                <w:rFonts w:ascii="標楷體" w:eastAsia="標楷體" w:hAnsi="標楷體" w:cs="標楷體"/>
                <w:kern w:val="0"/>
                <w:sz w:val="20"/>
              </w:rPr>
            </w:pPr>
            <w:r>
              <w:rPr>
                <w:rFonts w:ascii="標楷體" w:eastAsia="標楷體" w:hAnsi="標楷體" w:cs="標楷體"/>
                <w:kern w:val="0"/>
                <w:sz w:val="20"/>
              </w:rPr>
              <w:t>#本表格若不敷填寫請自行增列。</w:t>
            </w:r>
          </w:p>
          <w:p w14:paraId="25A55A4F" w14:textId="77777777" w:rsidR="006C7ED1" w:rsidRDefault="00000000">
            <w:pPr>
              <w:pStyle w:val="Standard"/>
              <w:snapToGrid w:val="0"/>
              <w:spacing w:line="420" w:lineRule="exact"/>
            </w:pPr>
            <w:r>
              <w:rPr>
                <w:rFonts w:ascii="標楷體" w:eastAsia="標楷體" w:hAnsi="標楷體" w:cs="標楷體"/>
                <w:noProof/>
                <w:kern w:val="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7" behindDoc="0" locked="0" layoutInCell="1" allowOverlap="1" wp14:anchorId="57AE172A" wp14:editId="4CBB8D95">
                      <wp:simplePos x="0" y="0"/>
                      <wp:positionH relativeFrom="column">
                        <wp:posOffset>3769998</wp:posOffset>
                      </wp:positionH>
                      <wp:positionV relativeFrom="paragraph">
                        <wp:posOffset>106042</wp:posOffset>
                      </wp:positionV>
                      <wp:extent cx="1282702" cy="1101093"/>
                      <wp:effectExtent l="0" t="0" r="12698" b="22857"/>
                      <wp:wrapNone/>
                      <wp:docPr id="880497000" name="外框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82702" cy="110109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12573">
                                <a:solidFill>
                                  <a:srgbClr val="000000"/>
                                </a:solidFill>
                                <a:prstDash val="dash"/>
                              </a:ln>
                            </wps:spPr>
                            <wps:txbx>
                              <w:txbxContent>
                                <w:p w14:paraId="118E94D8" w14:textId="77777777" w:rsidR="006C7ED1" w:rsidRDefault="006C7ED1">
                                  <w:pPr>
                                    <w:pStyle w:val="Standard"/>
                                  </w:pP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AE172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外框5" o:spid="_x0000_s1026" type="#_x0000_t202" style="position:absolute;margin-left:296.85pt;margin-top:8.35pt;width:101pt;height:86.7pt;z-index: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" strokeweight=".99pt">
                      <v:fill opacity="0"/>
                      <v:stroke dashstyle="dash"/>
                      <v:textbox>
                        <w:txbxContent>
                          <w:p w14:paraId="118E94D8" w14:textId="77777777" w:rsidR="006C7ED1" w:rsidRDefault="006C7ED1">
                            <w:pPr>
                              <w:pStyle w:val="Standard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3864012" w14:textId="77777777" w:rsidR="006C7ED1" w:rsidRDefault="00000000">
            <w:pPr>
              <w:pStyle w:val="Standard"/>
              <w:snapToGrid w:val="0"/>
              <w:spacing w:line="420" w:lineRule="exact"/>
            </w:pPr>
            <w:r>
              <w:rPr>
                <w:rFonts w:ascii="Times New Roman" w:eastAsia="標楷體" w:hAnsi="Times New Roman" w:cs="Times New Roman"/>
                <w:szCs w:val="24"/>
              </w:rPr>
              <w:t>單位名稱：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                                     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蓋章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6054D54B" w14:textId="77777777" w:rsidR="006C7ED1" w:rsidRDefault="006C7ED1">
            <w:pPr>
              <w:pStyle w:val="Standard"/>
              <w:snapToGrid w:val="0"/>
              <w:spacing w:line="4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31878786" w14:textId="77777777" w:rsidR="006C7ED1" w:rsidRDefault="006C7ED1">
            <w:pPr>
              <w:pStyle w:val="Standard"/>
              <w:snapToGrid w:val="0"/>
              <w:spacing w:line="4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3766DB06" w14:textId="77777777" w:rsidR="006C7ED1" w:rsidRDefault="006C7ED1">
            <w:pPr>
              <w:pStyle w:val="Standard"/>
              <w:snapToGrid w:val="0"/>
              <w:spacing w:line="4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7FED499F" w14:textId="77777777" w:rsidR="006C7ED1" w:rsidRDefault="006C7ED1">
            <w:pPr>
              <w:pStyle w:val="Standard"/>
              <w:snapToGrid w:val="0"/>
              <w:spacing w:line="4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4D2E4DCD" w14:textId="77777777" w:rsidR="006C7ED1" w:rsidRDefault="00000000">
            <w:pPr>
              <w:pStyle w:val="Standard"/>
              <w:snapToGrid w:val="0"/>
              <w:spacing w:line="420" w:lineRule="exact"/>
            </w:pPr>
            <w:r>
              <w:rPr>
                <w:rFonts w:ascii="Times New Roman" w:eastAsia="標楷體" w:hAnsi="Times New Roman" w:cs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8" behindDoc="0" locked="0" layoutInCell="1" allowOverlap="1" wp14:anchorId="52337979" wp14:editId="1BC809D3">
                      <wp:simplePos x="0" y="0"/>
                      <wp:positionH relativeFrom="column">
                        <wp:posOffset>3979541</wp:posOffset>
                      </wp:positionH>
                      <wp:positionV relativeFrom="paragraph">
                        <wp:posOffset>630</wp:posOffset>
                      </wp:positionV>
                      <wp:extent cx="895353" cy="768352"/>
                      <wp:effectExtent l="0" t="0" r="19047" b="12698"/>
                      <wp:wrapNone/>
                      <wp:docPr id="934267238" name="外框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5353" cy="76835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12573">
                                <a:solidFill>
                                  <a:srgbClr val="000000"/>
                                </a:solidFill>
                                <a:prstDash val="dash"/>
                              </a:ln>
                            </wps:spPr>
                            <wps:txbx>
                              <w:txbxContent>
                                <w:p w14:paraId="262C557B" w14:textId="77777777" w:rsidR="006C7ED1" w:rsidRDefault="006C7ED1">
                                  <w:pPr>
                                    <w:pStyle w:val="Standard"/>
                                  </w:pP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337979" id="外框6" o:spid="_x0000_s1027" type="#_x0000_t202" style="position:absolute;margin-left:313.35pt;margin-top:.05pt;width:70.5pt;height:60.5pt;z-index: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" strokeweight=".99pt">
                      <v:fill opacity="0"/>
                      <v:stroke dashstyle="dash"/>
                      <v:textbox>
                        <w:txbxContent>
                          <w:p w14:paraId="262C557B" w14:textId="77777777" w:rsidR="006C7ED1" w:rsidRDefault="006C7ED1">
                            <w:pPr>
                              <w:pStyle w:val="Standard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eastAsia="標楷體" w:hAnsi="Times New Roman" w:cs="Times New Roman"/>
                <w:szCs w:val="24"/>
              </w:rPr>
              <w:t>負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責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szCs w:val="24"/>
              </w:rPr>
              <w:t>人：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                                     </w:t>
            </w:r>
            <w:r>
              <w:rPr>
                <w:rFonts w:ascii="Times New Roman" w:eastAsia="標楷體" w:hAnsi="Times New Roman" w:cs="Times New Roman"/>
                <w:szCs w:val="24"/>
              </w:rPr>
              <w:t>(</w:t>
            </w:r>
            <w:r>
              <w:rPr>
                <w:rFonts w:ascii="Times New Roman" w:eastAsia="標楷體" w:hAnsi="Times New Roman" w:cs="Times New Roman"/>
                <w:szCs w:val="24"/>
              </w:rPr>
              <w:t>蓋章</w:t>
            </w:r>
            <w:r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  <w:p w14:paraId="046B80D3" w14:textId="77777777" w:rsidR="006C7ED1" w:rsidRDefault="006C7ED1">
            <w:pPr>
              <w:pStyle w:val="Standard"/>
              <w:snapToGrid w:val="0"/>
              <w:spacing w:line="4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2B39DFD7" w14:textId="77777777" w:rsidR="006C7ED1" w:rsidRDefault="006C7ED1">
            <w:pPr>
              <w:pStyle w:val="Standard"/>
              <w:snapToGrid w:val="0"/>
              <w:spacing w:line="420" w:lineRule="exact"/>
              <w:rPr>
                <w:rFonts w:ascii="Times New Roman" w:eastAsia="標楷體" w:hAnsi="Times New Roman" w:cs="Times New Roman"/>
                <w:szCs w:val="24"/>
              </w:rPr>
            </w:pPr>
          </w:p>
          <w:p w14:paraId="664D15FE" w14:textId="77777777" w:rsidR="006C7ED1" w:rsidRDefault="00000000">
            <w:pPr>
              <w:pStyle w:val="Standard"/>
              <w:snapToGrid w:val="0"/>
              <w:spacing w:line="420" w:lineRule="exact"/>
              <w:jc w:val="right"/>
            </w:pPr>
            <w:r>
              <w:rPr>
                <w:rFonts w:ascii="Times New Roman" w:eastAsia="標楷體" w:hAnsi="Times New Roman" w:cs="Times New Roman"/>
                <w:szCs w:val="24"/>
              </w:rPr>
              <w:t>中華民國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    </w:t>
            </w:r>
            <w:r>
              <w:rPr>
                <w:rFonts w:ascii="Times New Roman" w:eastAsia="標楷體" w:hAnsi="Times New Roman" w:cs="Times New Roman"/>
                <w:szCs w:val="24"/>
              </w:rPr>
              <w:t>年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szCs w:val="24"/>
              </w:rPr>
              <w:t>月</w:t>
            </w:r>
            <w:r>
              <w:rPr>
                <w:rFonts w:ascii="Times New Roman" w:eastAsia="Times New Roman" w:hAnsi="Times New Roman" w:cs="Times New Roman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</w:tbl>
    <w:p w14:paraId="73387359" w14:textId="77777777" w:rsidR="006C7ED1" w:rsidRDefault="006C7ED1">
      <w:pPr>
        <w:pStyle w:val="8"/>
        <w:tabs>
          <w:tab w:val="left" w:pos="14760"/>
        </w:tabs>
        <w:ind w:left="0" w:firstLine="0"/>
        <w:rPr>
          <w:rFonts w:ascii="標楷體" w:eastAsia="標楷體" w:hAnsi="標楷體" w:cs="標楷體"/>
        </w:rPr>
      </w:pPr>
    </w:p>
    <w:sectPr w:rsidR="006C7ED1">
      <w:headerReference w:type="default" r:id="rId9"/>
      <w:footerReference w:type="default" r:id="rId10"/>
      <w:pgSz w:w="11906" w:h="16838"/>
      <w:pgMar w:top="1134" w:right="1134" w:bottom="1701" w:left="1134" w:header="567" w:footer="567" w:gutter="0"/>
      <w:cols w:space="720"/>
      <w:docGrid w:type="lines" w:linePitch="8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ADBF7" w14:textId="77777777" w:rsidR="009D1D26" w:rsidRDefault="009D1D26">
      <w:r>
        <w:separator/>
      </w:r>
    </w:p>
  </w:endnote>
  <w:endnote w:type="continuationSeparator" w:id="0">
    <w:p w14:paraId="62A6047E" w14:textId="77777777" w:rsidR="009D1D26" w:rsidRDefault="009D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@新細明體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, MingLiU">
    <w:charset w:val="00"/>
    <w:family w:val="moder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1FDF8" w14:textId="77777777" w:rsidR="002F4BF4" w:rsidRDefault="002F4BF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B4193" w14:textId="77777777" w:rsidR="002F4BF4" w:rsidRDefault="002F4BF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B52F1" w14:textId="77777777" w:rsidR="009D1D26" w:rsidRDefault="009D1D26">
      <w:r>
        <w:rPr>
          <w:color w:val="000000"/>
        </w:rPr>
        <w:separator/>
      </w:r>
    </w:p>
  </w:footnote>
  <w:footnote w:type="continuationSeparator" w:id="0">
    <w:p w14:paraId="4E69E3F2" w14:textId="77777777" w:rsidR="009D1D26" w:rsidRDefault="009D1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B1577" w14:textId="77777777" w:rsidR="002F4BF4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7BED5" w14:textId="77777777" w:rsidR="002F4BF4" w:rsidRDefault="00000000">
    <w:pPr>
      <w:pStyle w:val="a9"/>
      <w:tabs>
        <w:tab w:val="clear" w:pos="4153"/>
        <w:tab w:val="clear" w:pos="8306"/>
        <w:tab w:val="center" w:pos="4819"/>
        <w:tab w:val="right" w:pos="9639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2BD0"/>
    <w:multiLevelType w:val="multilevel"/>
    <w:tmpl w:val="FE72035E"/>
    <w:styleLink w:val="WW8Num7"/>
    <w:lvl w:ilvl="0">
      <w:start w:val="8"/>
      <w:numFmt w:val="japaneseCounting"/>
      <w:suff w:val="noth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" w15:restartNumberingAfterBreak="0">
    <w:nsid w:val="03494389"/>
    <w:multiLevelType w:val="multilevel"/>
    <w:tmpl w:val="5840F922"/>
    <w:styleLink w:val="WW8Num10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" w15:restartNumberingAfterBreak="0">
    <w:nsid w:val="040C7C41"/>
    <w:multiLevelType w:val="multilevel"/>
    <w:tmpl w:val="50B6E456"/>
    <w:styleLink w:val="WW8Num8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ideographTraditional"/>
      <w:lvlText w:val="%1.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3" w15:restartNumberingAfterBreak="0">
    <w:nsid w:val="14B7742A"/>
    <w:multiLevelType w:val="multilevel"/>
    <w:tmpl w:val="6706D098"/>
    <w:styleLink w:val="WW8Num27"/>
    <w:lvl w:ilvl="0">
      <w:start w:val="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4" w15:restartNumberingAfterBreak="0">
    <w:nsid w:val="19B86703"/>
    <w:multiLevelType w:val="multilevel"/>
    <w:tmpl w:val="6D4A3600"/>
    <w:styleLink w:val="WW8Num14"/>
    <w:lvl w:ilvl="0">
      <w:start w:val="1"/>
      <w:numFmt w:val="decimal"/>
      <w:lvlText w:val="%1."/>
      <w:lvlJc w:val="left"/>
      <w:pPr>
        <w:ind w:left="395" w:hanging="196"/>
      </w:pPr>
      <w:rPr>
        <w:rFonts w:ascii="Times New Roman" w:eastAsia="Times New Roman" w:hAnsi="Times New Roman" w:cs="Times New Roman"/>
        <w:w w:val="99"/>
        <w:sz w:val="24"/>
        <w:szCs w:val="24"/>
        <w:lang w:val="zh-TW" w:bidi="zh-TW"/>
      </w:rPr>
    </w:lvl>
    <w:lvl w:ilvl="1">
      <w:numFmt w:val="bullet"/>
      <w:lvlText w:val="•"/>
      <w:lvlJc w:val="left"/>
      <w:pPr>
        <w:ind w:left="1089" w:hanging="196"/>
      </w:pPr>
      <w:rPr>
        <w:rFonts w:ascii="Liberation Serif" w:hAnsi="Liberation Serif"/>
        <w:lang w:val="zh-TW" w:bidi="zh-TW"/>
      </w:rPr>
    </w:lvl>
    <w:lvl w:ilvl="2">
      <w:numFmt w:val="bullet"/>
      <w:lvlText w:val="•"/>
      <w:lvlJc w:val="left"/>
      <w:pPr>
        <w:ind w:left="1778" w:hanging="196"/>
      </w:pPr>
      <w:rPr>
        <w:rFonts w:ascii="Liberation Serif" w:hAnsi="Liberation Serif"/>
        <w:lang w:val="zh-TW" w:bidi="zh-TW"/>
      </w:rPr>
    </w:lvl>
    <w:lvl w:ilvl="3">
      <w:numFmt w:val="bullet"/>
      <w:lvlText w:val="•"/>
      <w:lvlJc w:val="left"/>
      <w:pPr>
        <w:ind w:left="2467" w:hanging="196"/>
      </w:pPr>
      <w:rPr>
        <w:rFonts w:ascii="Liberation Serif" w:hAnsi="Liberation Serif"/>
        <w:lang w:val="zh-TW" w:bidi="zh-TW"/>
      </w:rPr>
    </w:lvl>
    <w:lvl w:ilvl="4">
      <w:numFmt w:val="bullet"/>
      <w:lvlText w:val="•"/>
      <w:lvlJc w:val="left"/>
      <w:pPr>
        <w:ind w:left="3156" w:hanging="196"/>
      </w:pPr>
      <w:rPr>
        <w:rFonts w:ascii="Liberation Serif" w:hAnsi="Liberation Serif"/>
        <w:lang w:val="zh-TW" w:bidi="zh-TW"/>
      </w:rPr>
    </w:lvl>
    <w:lvl w:ilvl="5">
      <w:numFmt w:val="bullet"/>
      <w:lvlText w:val="•"/>
      <w:lvlJc w:val="left"/>
      <w:pPr>
        <w:ind w:left="3846" w:hanging="196"/>
      </w:pPr>
      <w:rPr>
        <w:rFonts w:ascii="Liberation Serif" w:hAnsi="Liberation Serif"/>
        <w:lang w:val="zh-TW" w:bidi="zh-TW"/>
      </w:rPr>
    </w:lvl>
    <w:lvl w:ilvl="6">
      <w:numFmt w:val="bullet"/>
      <w:lvlText w:val="•"/>
      <w:lvlJc w:val="left"/>
      <w:pPr>
        <w:ind w:left="4535" w:hanging="196"/>
      </w:pPr>
      <w:rPr>
        <w:rFonts w:ascii="Liberation Serif" w:hAnsi="Liberation Serif"/>
        <w:lang w:val="zh-TW" w:bidi="zh-TW"/>
      </w:rPr>
    </w:lvl>
    <w:lvl w:ilvl="7">
      <w:numFmt w:val="bullet"/>
      <w:lvlText w:val="•"/>
      <w:lvlJc w:val="left"/>
      <w:pPr>
        <w:ind w:left="5224" w:hanging="196"/>
      </w:pPr>
      <w:rPr>
        <w:rFonts w:ascii="Liberation Serif" w:hAnsi="Liberation Serif"/>
        <w:lang w:val="zh-TW" w:bidi="zh-TW"/>
      </w:rPr>
    </w:lvl>
    <w:lvl w:ilvl="8">
      <w:numFmt w:val="bullet"/>
      <w:lvlText w:val="•"/>
      <w:lvlJc w:val="left"/>
      <w:pPr>
        <w:ind w:left="5913" w:hanging="196"/>
      </w:pPr>
      <w:rPr>
        <w:rFonts w:ascii="Liberation Serif" w:hAnsi="Liberation Serif"/>
        <w:lang w:val="zh-TW" w:bidi="zh-TW"/>
      </w:rPr>
    </w:lvl>
  </w:abstractNum>
  <w:abstractNum w:abstractNumId="5" w15:restartNumberingAfterBreak="0">
    <w:nsid w:val="20A50925"/>
    <w:multiLevelType w:val="multilevel"/>
    <w:tmpl w:val="1DE2F234"/>
    <w:styleLink w:val="WW8Num20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  <w:kern w:val="3"/>
        <w:sz w:val="28"/>
        <w:szCs w:val="26"/>
        <w:lang w:bidi="hi-I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6" w15:restartNumberingAfterBreak="0">
    <w:nsid w:val="223C020F"/>
    <w:multiLevelType w:val="multilevel"/>
    <w:tmpl w:val="2F147E16"/>
    <w:styleLink w:val="WW8Num34"/>
    <w:lvl w:ilvl="0">
      <w:start w:val="1"/>
      <w:numFmt w:val="japaneseCounting"/>
      <w:lvlText w:val="%1、"/>
      <w:lvlJc w:val="left"/>
      <w:pPr>
        <w:ind w:left="720" w:hanging="720"/>
      </w:pPr>
      <w:rPr>
        <w:rFonts w:ascii="Times New Roman" w:eastAsia="標楷體" w:hAnsi="Times New Roman" w:cs="標楷體"/>
        <w:sz w:val="28"/>
        <w:szCs w:val="28"/>
        <w:u w:val="none"/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7" w15:restartNumberingAfterBreak="0">
    <w:nsid w:val="25B84D27"/>
    <w:multiLevelType w:val="multilevel"/>
    <w:tmpl w:val="3918C342"/>
    <w:styleLink w:val="WW8Num17"/>
    <w:lvl w:ilvl="0">
      <w:start w:val="8"/>
      <w:numFmt w:val="japaneseCounting"/>
      <w:suff w:val="nothing"/>
      <w:lvlText w:val="%1、"/>
      <w:lvlJc w:val="left"/>
      <w:pPr>
        <w:ind w:left="480" w:hanging="480"/>
      </w:pPr>
      <w:rPr>
        <w:rFonts w:ascii="標楷體" w:eastAsia="標楷體" w:hAnsi="標楷體" w:cs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8" w15:restartNumberingAfterBreak="0">
    <w:nsid w:val="29B23D67"/>
    <w:multiLevelType w:val="multilevel"/>
    <w:tmpl w:val="98AC7AEE"/>
    <w:styleLink w:val="WW8Num31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rFonts w:eastAsia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9" w15:restartNumberingAfterBreak="0">
    <w:nsid w:val="2A6D3F69"/>
    <w:multiLevelType w:val="multilevel"/>
    <w:tmpl w:val="A09CF37A"/>
    <w:styleLink w:val="WW8Num33"/>
    <w:lvl w:ilvl="0">
      <w:start w:val="1"/>
      <w:numFmt w:val="japaneseCounting"/>
      <w:lvlText w:val="(%1)"/>
      <w:lvlJc w:val="left"/>
      <w:pPr>
        <w:ind w:left="960" w:hanging="480"/>
      </w:pPr>
    </w:lvl>
    <w:lvl w:ilvl="1">
      <w:start w:val="1"/>
      <w:numFmt w:val="ideographTraditional"/>
      <w:lvlText w:val="%1.%2、"/>
      <w:lvlJc w:val="left"/>
      <w:pPr>
        <w:ind w:left="1440" w:hanging="480"/>
      </w:p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10" w15:restartNumberingAfterBreak="0">
    <w:nsid w:val="35042571"/>
    <w:multiLevelType w:val="multilevel"/>
    <w:tmpl w:val="49A21A9E"/>
    <w:styleLink w:val="WW8Num2"/>
    <w:lvl w:ilvl="0">
      <w:numFmt w:val="bullet"/>
      <w:lvlText w:val="□"/>
      <w:lvlJc w:val="left"/>
      <w:pPr>
        <w:ind w:left="360" w:hanging="360"/>
      </w:pPr>
      <w:rPr>
        <w:rFonts w:ascii="@新細明體" w:eastAsia="@新細明體" w:hAnsi="@新細明體" w:cs="新細明體, PMingLiU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Cambria Math" w:hAnsi="Cambria Math" w:cs="Cambria Math"/>
      </w:rPr>
    </w:lvl>
    <w:lvl w:ilvl="2">
      <w:numFmt w:val="bullet"/>
      <w:lvlText w:val=""/>
      <w:lvlJc w:val="left"/>
      <w:pPr>
        <w:ind w:left="1440" w:hanging="480"/>
      </w:pPr>
      <w:rPr>
        <w:rFonts w:ascii="Cambria Math" w:hAnsi="Cambria Math" w:cs="Cambria Math"/>
      </w:rPr>
    </w:lvl>
    <w:lvl w:ilvl="3">
      <w:numFmt w:val="bullet"/>
      <w:lvlText w:val=""/>
      <w:lvlJc w:val="left"/>
      <w:pPr>
        <w:ind w:left="1920" w:hanging="480"/>
      </w:pPr>
      <w:rPr>
        <w:rFonts w:ascii="Cambria Math" w:hAnsi="Cambria Math" w:cs="Cambria Math"/>
      </w:rPr>
    </w:lvl>
    <w:lvl w:ilvl="4">
      <w:numFmt w:val="bullet"/>
      <w:lvlText w:val=""/>
      <w:lvlJc w:val="left"/>
      <w:pPr>
        <w:ind w:left="2400" w:hanging="480"/>
      </w:pPr>
      <w:rPr>
        <w:rFonts w:ascii="Cambria Math" w:hAnsi="Cambria Math" w:cs="Cambria Math"/>
      </w:rPr>
    </w:lvl>
    <w:lvl w:ilvl="5">
      <w:numFmt w:val="bullet"/>
      <w:lvlText w:val=""/>
      <w:lvlJc w:val="left"/>
      <w:pPr>
        <w:ind w:left="2880" w:hanging="480"/>
      </w:pPr>
      <w:rPr>
        <w:rFonts w:ascii="Cambria Math" w:hAnsi="Cambria Math" w:cs="Cambria Math"/>
      </w:rPr>
    </w:lvl>
    <w:lvl w:ilvl="6">
      <w:numFmt w:val="bullet"/>
      <w:lvlText w:val=""/>
      <w:lvlJc w:val="left"/>
      <w:pPr>
        <w:ind w:left="3360" w:hanging="480"/>
      </w:pPr>
      <w:rPr>
        <w:rFonts w:ascii="Cambria Math" w:hAnsi="Cambria Math" w:cs="Cambria Math"/>
      </w:rPr>
    </w:lvl>
    <w:lvl w:ilvl="7">
      <w:numFmt w:val="bullet"/>
      <w:lvlText w:val=""/>
      <w:lvlJc w:val="left"/>
      <w:pPr>
        <w:ind w:left="3840" w:hanging="480"/>
      </w:pPr>
      <w:rPr>
        <w:rFonts w:ascii="Cambria Math" w:hAnsi="Cambria Math" w:cs="Cambria Math"/>
      </w:rPr>
    </w:lvl>
    <w:lvl w:ilvl="8">
      <w:numFmt w:val="bullet"/>
      <w:lvlText w:val=""/>
      <w:lvlJc w:val="left"/>
      <w:pPr>
        <w:ind w:left="4320" w:hanging="480"/>
      </w:pPr>
      <w:rPr>
        <w:rFonts w:ascii="Cambria Math" w:hAnsi="Cambria Math" w:cs="Cambria Math"/>
      </w:rPr>
    </w:lvl>
  </w:abstractNum>
  <w:abstractNum w:abstractNumId="11" w15:restartNumberingAfterBreak="0">
    <w:nsid w:val="35A7736A"/>
    <w:multiLevelType w:val="multilevel"/>
    <w:tmpl w:val="F1C6D6F0"/>
    <w:styleLink w:val="WW8Num29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decimal"/>
      <w:lvlText w:val="%1.%2."/>
      <w:lvlJc w:val="left"/>
      <w:pPr>
        <w:ind w:left="1440" w:hanging="48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12" w15:restartNumberingAfterBreak="0">
    <w:nsid w:val="36E2356E"/>
    <w:multiLevelType w:val="multilevel"/>
    <w:tmpl w:val="FC8E6F72"/>
    <w:styleLink w:val="WW8Num16"/>
    <w:lvl w:ilvl="0">
      <w:start w:val="11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japaneseCounting"/>
      <w:lvlText w:val="(%1.%2)"/>
      <w:lvlJc w:val="left"/>
      <w:pPr>
        <w:ind w:left="1440" w:hanging="96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3" w15:restartNumberingAfterBreak="0">
    <w:nsid w:val="38846ACF"/>
    <w:multiLevelType w:val="multilevel"/>
    <w:tmpl w:val="B83A0E18"/>
    <w:styleLink w:val="WW8Num9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color w:val="000000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4" w15:restartNumberingAfterBreak="0">
    <w:nsid w:val="389D14F8"/>
    <w:multiLevelType w:val="multilevel"/>
    <w:tmpl w:val="241EF230"/>
    <w:styleLink w:val="WW8Num35"/>
    <w:lvl w:ilvl="0">
      <w:start w:val="7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5" w15:restartNumberingAfterBreak="0">
    <w:nsid w:val="396176E9"/>
    <w:multiLevelType w:val="multilevel"/>
    <w:tmpl w:val="26227374"/>
    <w:styleLink w:val="WW8Num18"/>
    <w:lvl w:ilvl="0">
      <w:start w:val="1"/>
      <w:numFmt w:val="japaneseCounting"/>
      <w:lvlText w:val="(%1)"/>
      <w:lvlJc w:val="left"/>
      <w:pPr>
        <w:ind w:left="3796" w:hanging="480"/>
      </w:p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6" w15:restartNumberingAfterBreak="0">
    <w:nsid w:val="3E557F2D"/>
    <w:multiLevelType w:val="multilevel"/>
    <w:tmpl w:val="573AABC8"/>
    <w:styleLink w:val="WW8Num1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17" w15:restartNumberingAfterBreak="0">
    <w:nsid w:val="402F1ABD"/>
    <w:multiLevelType w:val="multilevel"/>
    <w:tmpl w:val="022CBC46"/>
    <w:styleLink w:val="WW8Num28"/>
    <w:lvl w:ilvl="0">
      <w:start w:val="8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8" w15:restartNumberingAfterBreak="0">
    <w:nsid w:val="458A7CA6"/>
    <w:multiLevelType w:val="multilevel"/>
    <w:tmpl w:val="9086DCD2"/>
    <w:styleLink w:val="WW8Num13"/>
    <w:lvl w:ilvl="0">
      <w:start w:val="2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19" w15:restartNumberingAfterBreak="0">
    <w:nsid w:val="47F66808"/>
    <w:multiLevelType w:val="multilevel"/>
    <w:tmpl w:val="AC76C7EA"/>
    <w:styleLink w:val="WW8Num15"/>
    <w:lvl w:ilvl="0">
      <w:start w:val="1"/>
      <w:numFmt w:val="japaneseCounting"/>
      <w:lvlText w:val="%1、"/>
      <w:lvlJc w:val="left"/>
      <w:pPr>
        <w:ind w:left="720" w:hanging="720"/>
      </w:pPr>
      <w:rPr>
        <w:u w:val="none"/>
        <w:lang w:val="en-US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0" w15:restartNumberingAfterBreak="0">
    <w:nsid w:val="47FC53FE"/>
    <w:multiLevelType w:val="multilevel"/>
    <w:tmpl w:val="F5DEE022"/>
    <w:styleLink w:val="WW8Num26"/>
    <w:lvl w:ilvl="0">
      <w:start w:val="1"/>
      <w:numFmt w:val="japaneseCounting"/>
      <w:lvlText w:val="%1、"/>
      <w:lvlJc w:val="left"/>
      <w:pPr>
        <w:ind w:left="480" w:hanging="480"/>
      </w:pPr>
      <w:rPr>
        <w:rFonts w:cs="Times New Roman"/>
        <w:kern w:val="3"/>
        <w:sz w:val="28"/>
        <w:szCs w:val="26"/>
        <w:lang w:bidi="hi-I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1" w15:restartNumberingAfterBreak="0">
    <w:nsid w:val="48EA0E7B"/>
    <w:multiLevelType w:val="multilevel"/>
    <w:tmpl w:val="761EEE76"/>
    <w:styleLink w:val="WW8Num23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22" w15:restartNumberingAfterBreak="0">
    <w:nsid w:val="4A2D62E8"/>
    <w:multiLevelType w:val="multilevel"/>
    <w:tmpl w:val="3AE6E7A4"/>
    <w:styleLink w:val="WW8Num30"/>
    <w:lvl w:ilvl="0">
      <w:start w:val="1"/>
      <w:numFmt w:val="japaneseCounting"/>
      <w:suff w:val="nothing"/>
      <w:lvlText w:val="%1、"/>
      <w:lvlJc w:val="left"/>
      <w:pPr>
        <w:ind w:left="480" w:hanging="480"/>
      </w:pPr>
      <w:rPr>
        <w:rFonts w:eastAsia="標楷體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3" w15:restartNumberingAfterBreak="0">
    <w:nsid w:val="4C94155E"/>
    <w:multiLevelType w:val="multilevel"/>
    <w:tmpl w:val="D4E00EB8"/>
    <w:styleLink w:val="WW8Num5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 w:cs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4" w15:restartNumberingAfterBreak="0">
    <w:nsid w:val="4E845A8A"/>
    <w:multiLevelType w:val="multilevel"/>
    <w:tmpl w:val="4042A928"/>
    <w:styleLink w:val="WW8Num21"/>
    <w:lvl w:ilvl="0">
      <w:start w:val="1"/>
      <w:numFmt w:val="japaneseCount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5" w15:restartNumberingAfterBreak="0">
    <w:nsid w:val="4F727D8F"/>
    <w:multiLevelType w:val="multilevel"/>
    <w:tmpl w:val="42809EE8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6" w15:restartNumberingAfterBreak="0">
    <w:nsid w:val="582D7E71"/>
    <w:multiLevelType w:val="multilevel"/>
    <w:tmpl w:val="31B8DA04"/>
    <w:styleLink w:val="WW8Num22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27" w15:restartNumberingAfterBreak="0">
    <w:nsid w:val="5AC61D36"/>
    <w:multiLevelType w:val="multilevel"/>
    <w:tmpl w:val="CC44FD36"/>
    <w:styleLink w:val="WW8Num25"/>
    <w:lvl w:ilvl="0">
      <w:start w:val="1"/>
      <w:numFmt w:val="japaneseLegal"/>
      <w:lvlText w:val="(%1)"/>
      <w:lvlJc w:val="left"/>
      <w:pPr>
        <w:ind w:left="960" w:hanging="480"/>
      </w:pPr>
      <w:rPr>
        <w:rFonts w:ascii="Times New Roman" w:eastAsia="標楷體" w:hAnsi="Times New Roman" w:cs="Times New Roman"/>
        <w:kern w:val="0"/>
        <w:sz w:val="28"/>
        <w:szCs w:val="32"/>
      </w:rPr>
    </w:lvl>
    <w:lvl w:ilvl="1">
      <w:start w:val="1"/>
      <w:numFmt w:val="decimal"/>
      <w:lvlText w:val="%1.%2."/>
      <w:lvlJc w:val="left"/>
      <w:pPr>
        <w:ind w:left="1440" w:hanging="480"/>
      </w:pPr>
      <w:rPr>
        <w:rFonts w:ascii="Times New Roman" w:eastAsia="標楷體" w:hAnsi="Times New Roman" w:cs="Times New Roman"/>
        <w:kern w:val="0"/>
        <w:sz w:val="28"/>
        <w:szCs w:val="28"/>
      </w:rPr>
    </w:lvl>
    <w:lvl w:ilvl="2">
      <w:start w:val="1"/>
      <w:numFmt w:val="lowerRoman"/>
      <w:lvlText w:val="%1.%2.%3."/>
      <w:lvlJc w:val="right"/>
      <w:pPr>
        <w:ind w:left="1920" w:hanging="480"/>
      </w:pPr>
    </w:lvl>
    <w:lvl w:ilvl="3">
      <w:start w:val="1"/>
      <w:numFmt w:val="decimal"/>
      <w:lvlText w:val="%1.%2.%3.%4."/>
      <w:lvlJc w:val="left"/>
      <w:pPr>
        <w:ind w:left="2400" w:hanging="480"/>
      </w:pPr>
    </w:lvl>
    <w:lvl w:ilvl="4">
      <w:start w:val="1"/>
      <w:numFmt w:val="ideographTraditional"/>
      <w:lvlText w:val="%1.%2.%3.%4.%5、"/>
      <w:lvlJc w:val="left"/>
      <w:pPr>
        <w:ind w:left="2880" w:hanging="480"/>
      </w:pPr>
    </w:lvl>
    <w:lvl w:ilvl="5">
      <w:start w:val="1"/>
      <w:numFmt w:val="lowerRoman"/>
      <w:lvlText w:val="%1.%2.%3.%4.%5.%6."/>
      <w:lvlJc w:val="right"/>
      <w:pPr>
        <w:ind w:left="3360" w:hanging="480"/>
      </w:pPr>
    </w:lvl>
    <w:lvl w:ilvl="6">
      <w:start w:val="1"/>
      <w:numFmt w:val="decimal"/>
      <w:lvlText w:val="%1.%2.%3.%4.%5.%6.%7."/>
      <w:lvlJc w:val="left"/>
      <w:pPr>
        <w:ind w:left="3840" w:hanging="480"/>
      </w:pPr>
    </w:lvl>
    <w:lvl w:ilvl="7">
      <w:start w:val="1"/>
      <w:numFmt w:val="ideographTraditional"/>
      <w:lvlText w:val="%1.%2.%3.%4.%5.%6.%7.%8、"/>
      <w:lvlJc w:val="left"/>
      <w:pPr>
        <w:ind w:left="4320" w:hanging="480"/>
      </w:pPr>
    </w:lvl>
    <w:lvl w:ilvl="8">
      <w:start w:val="1"/>
      <w:numFmt w:val="lowerRoman"/>
      <w:lvlText w:val="%1.%2.%3.%4.%5.%6.%7.%8.%9."/>
      <w:lvlJc w:val="right"/>
      <w:pPr>
        <w:ind w:left="4800" w:hanging="480"/>
      </w:pPr>
    </w:lvl>
  </w:abstractNum>
  <w:abstractNum w:abstractNumId="28" w15:restartNumberingAfterBreak="0">
    <w:nsid w:val="600D0F63"/>
    <w:multiLevelType w:val="multilevel"/>
    <w:tmpl w:val="1722EE02"/>
    <w:styleLink w:val="WW8Num3"/>
    <w:lvl w:ilvl="0">
      <w:start w:val="1"/>
      <w:numFmt w:val="japaneseCounting"/>
      <w:lvlText w:val="(%1)"/>
      <w:lvlJc w:val="left"/>
      <w:pPr>
        <w:ind w:left="480" w:hanging="480"/>
      </w:pPr>
    </w:lvl>
    <w:lvl w:ilvl="1">
      <w:start w:val="1"/>
      <w:numFmt w:val="japaneseCounting"/>
      <w:suff w:val="nothing"/>
      <w:lvlText w:val="(%1.%2)"/>
      <w:lvlJc w:val="left"/>
      <w:pPr>
        <w:ind w:left="48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29" w15:restartNumberingAfterBreak="0">
    <w:nsid w:val="63FE4DD8"/>
    <w:multiLevelType w:val="multilevel"/>
    <w:tmpl w:val="3D6E0612"/>
    <w:styleLink w:val="WW8Num12"/>
    <w:lvl w:ilvl="0">
      <w:start w:val="1"/>
      <w:numFmt w:val="japaneseCounting"/>
      <w:lvlText w:val="(%1)"/>
      <w:lvlJc w:val="left"/>
      <w:pPr>
        <w:ind w:left="3796" w:hanging="480"/>
      </w:pPr>
      <w:rPr>
        <w:rFonts w:ascii="標楷體" w:eastAsia="標楷體" w:hAnsi="標楷體" w:cs="標楷體"/>
        <w:kern w:val="0"/>
        <w:sz w:val="28"/>
        <w:szCs w:val="28"/>
      </w:rPr>
    </w:lvl>
    <w:lvl w:ilvl="1">
      <w:start w:val="1"/>
      <w:numFmt w:val="ideographTraditional"/>
      <w:lvlText w:val="%1.%2、"/>
      <w:lvlJc w:val="left"/>
      <w:pPr>
        <w:ind w:left="4276" w:hanging="480"/>
      </w:pPr>
    </w:lvl>
    <w:lvl w:ilvl="2">
      <w:start w:val="1"/>
      <w:numFmt w:val="lowerRoman"/>
      <w:lvlText w:val="%1.%2.%3."/>
      <w:lvlJc w:val="right"/>
      <w:pPr>
        <w:ind w:left="4756" w:hanging="480"/>
      </w:pPr>
    </w:lvl>
    <w:lvl w:ilvl="3">
      <w:start w:val="1"/>
      <w:numFmt w:val="decimal"/>
      <w:lvlText w:val="%1.%2.%3.%4."/>
      <w:lvlJc w:val="left"/>
      <w:pPr>
        <w:ind w:left="5236" w:hanging="480"/>
      </w:pPr>
    </w:lvl>
    <w:lvl w:ilvl="4">
      <w:start w:val="1"/>
      <w:numFmt w:val="ideographTraditional"/>
      <w:lvlText w:val="%1.%2.%3.%4.%5、"/>
      <w:lvlJc w:val="left"/>
      <w:pPr>
        <w:ind w:left="5716" w:hanging="480"/>
      </w:pPr>
    </w:lvl>
    <w:lvl w:ilvl="5">
      <w:start w:val="1"/>
      <w:numFmt w:val="lowerRoman"/>
      <w:lvlText w:val="%1.%2.%3.%4.%5.%6."/>
      <w:lvlJc w:val="right"/>
      <w:pPr>
        <w:ind w:left="6196" w:hanging="480"/>
      </w:pPr>
    </w:lvl>
    <w:lvl w:ilvl="6">
      <w:start w:val="1"/>
      <w:numFmt w:val="decimal"/>
      <w:lvlText w:val="%1.%2.%3.%4.%5.%6.%7."/>
      <w:lvlJc w:val="left"/>
      <w:pPr>
        <w:ind w:left="6676" w:hanging="480"/>
      </w:pPr>
    </w:lvl>
    <w:lvl w:ilvl="7">
      <w:start w:val="1"/>
      <w:numFmt w:val="ideographTraditional"/>
      <w:lvlText w:val="%1.%2.%3.%4.%5.%6.%7.%8、"/>
      <w:lvlJc w:val="left"/>
      <w:pPr>
        <w:ind w:left="7156" w:hanging="480"/>
      </w:pPr>
    </w:lvl>
    <w:lvl w:ilvl="8">
      <w:start w:val="1"/>
      <w:numFmt w:val="lowerRoman"/>
      <w:lvlText w:val="%1.%2.%3.%4.%5.%6.%7.%8.%9."/>
      <w:lvlJc w:val="right"/>
      <w:pPr>
        <w:ind w:left="7636" w:hanging="480"/>
      </w:pPr>
    </w:lvl>
  </w:abstractNum>
  <w:abstractNum w:abstractNumId="30" w15:restartNumberingAfterBreak="0">
    <w:nsid w:val="66A51F10"/>
    <w:multiLevelType w:val="multilevel"/>
    <w:tmpl w:val="D67614F2"/>
    <w:styleLink w:val="WW8Num19"/>
    <w:lvl w:ilvl="0">
      <w:numFmt w:val="bullet"/>
      <w:lvlText w:val="□"/>
      <w:lvlJc w:val="left"/>
      <w:pPr>
        <w:ind w:left="360" w:hanging="360"/>
      </w:pPr>
      <w:rPr>
        <w:rFonts w:ascii="@新細明體" w:eastAsia="@新細明體" w:hAnsi="@新細明體" w:cs="新細明體, PMingLiU"/>
        <w:color w:val="000000"/>
      </w:rPr>
    </w:lvl>
    <w:lvl w:ilvl="1">
      <w:numFmt w:val="bullet"/>
      <w:lvlText w:val=""/>
      <w:lvlJc w:val="left"/>
      <w:pPr>
        <w:ind w:left="960" w:hanging="480"/>
      </w:pPr>
      <w:rPr>
        <w:rFonts w:ascii="Cambria Math" w:hAnsi="Cambria Math" w:cs="Cambria Math"/>
      </w:rPr>
    </w:lvl>
    <w:lvl w:ilvl="2">
      <w:numFmt w:val="bullet"/>
      <w:lvlText w:val=""/>
      <w:lvlJc w:val="left"/>
      <w:pPr>
        <w:ind w:left="1440" w:hanging="480"/>
      </w:pPr>
      <w:rPr>
        <w:rFonts w:ascii="Cambria Math" w:hAnsi="Cambria Math" w:cs="Cambria Math"/>
      </w:rPr>
    </w:lvl>
    <w:lvl w:ilvl="3">
      <w:numFmt w:val="bullet"/>
      <w:lvlText w:val=""/>
      <w:lvlJc w:val="left"/>
      <w:pPr>
        <w:ind w:left="1920" w:hanging="480"/>
      </w:pPr>
      <w:rPr>
        <w:rFonts w:ascii="Cambria Math" w:hAnsi="Cambria Math" w:cs="Cambria Math"/>
      </w:rPr>
    </w:lvl>
    <w:lvl w:ilvl="4">
      <w:numFmt w:val="bullet"/>
      <w:lvlText w:val=""/>
      <w:lvlJc w:val="left"/>
      <w:pPr>
        <w:ind w:left="2400" w:hanging="480"/>
      </w:pPr>
      <w:rPr>
        <w:rFonts w:ascii="Cambria Math" w:hAnsi="Cambria Math" w:cs="Cambria Math"/>
      </w:rPr>
    </w:lvl>
    <w:lvl w:ilvl="5">
      <w:numFmt w:val="bullet"/>
      <w:lvlText w:val=""/>
      <w:lvlJc w:val="left"/>
      <w:pPr>
        <w:ind w:left="2880" w:hanging="480"/>
      </w:pPr>
      <w:rPr>
        <w:rFonts w:ascii="Cambria Math" w:hAnsi="Cambria Math" w:cs="Cambria Math"/>
      </w:rPr>
    </w:lvl>
    <w:lvl w:ilvl="6">
      <w:numFmt w:val="bullet"/>
      <w:lvlText w:val=""/>
      <w:lvlJc w:val="left"/>
      <w:pPr>
        <w:ind w:left="3360" w:hanging="480"/>
      </w:pPr>
      <w:rPr>
        <w:rFonts w:ascii="Cambria Math" w:hAnsi="Cambria Math" w:cs="Cambria Math"/>
      </w:rPr>
    </w:lvl>
    <w:lvl w:ilvl="7">
      <w:numFmt w:val="bullet"/>
      <w:lvlText w:val=""/>
      <w:lvlJc w:val="left"/>
      <w:pPr>
        <w:ind w:left="3840" w:hanging="480"/>
      </w:pPr>
      <w:rPr>
        <w:rFonts w:ascii="Cambria Math" w:hAnsi="Cambria Math" w:cs="Cambria Math"/>
      </w:rPr>
    </w:lvl>
    <w:lvl w:ilvl="8">
      <w:numFmt w:val="bullet"/>
      <w:lvlText w:val=""/>
      <w:lvlJc w:val="left"/>
      <w:pPr>
        <w:ind w:left="4320" w:hanging="480"/>
      </w:pPr>
      <w:rPr>
        <w:rFonts w:ascii="Cambria Math" w:hAnsi="Cambria Math" w:cs="Cambria Math"/>
      </w:rPr>
    </w:lvl>
  </w:abstractNum>
  <w:abstractNum w:abstractNumId="31" w15:restartNumberingAfterBreak="0">
    <w:nsid w:val="67CB18DA"/>
    <w:multiLevelType w:val="multilevel"/>
    <w:tmpl w:val="30EEA1A6"/>
    <w:styleLink w:val="WW8Num32"/>
    <w:lvl w:ilvl="0">
      <w:start w:val="2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2" w15:restartNumberingAfterBreak="0">
    <w:nsid w:val="6F7D6E79"/>
    <w:multiLevelType w:val="multilevel"/>
    <w:tmpl w:val="AF3AB812"/>
    <w:styleLink w:val="WW8Num24"/>
    <w:lvl w:ilvl="0">
      <w:start w:val="1"/>
      <w:numFmt w:val="japaneseCounting"/>
      <w:lvlText w:val="（%1）"/>
      <w:lvlJc w:val="left"/>
      <w:pPr>
        <w:ind w:left="1332" w:hanging="480"/>
      </w:pPr>
      <w:rPr>
        <w:rFonts w:eastAsia="標楷體" w:cs="標楷體"/>
        <w:sz w:val="32"/>
        <w:szCs w:val="32"/>
        <w:u w:val="none"/>
      </w:rPr>
    </w:lvl>
    <w:lvl w:ilvl="1">
      <w:start w:val="1"/>
      <w:numFmt w:val="ideographTraditional"/>
      <w:lvlText w:val="%1.%2、"/>
      <w:lvlJc w:val="left"/>
      <w:pPr>
        <w:ind w:left="1812" w:hanging="480"/>
      </w:pPr>
    </w:lvl>
    <w:lvl w:ilvl="2">
      <w:start w:val="1"/>
      <w:numFmt w:val="lowerRoman"/>
      <w:lvlText w:val="%1.%2.%3."/>
      <w:lvlJc w:val="right"/>
      <w:pPr>
        <w:ind w:left="2292" w:hanging="480"/>
      </w:pPr>
    </w:lvl>
    <w:lvl w:ilvl="3">
      <w:start w:val="1"/>
      <w:numFmt w:val="decimal"/>
      <w:lvlText w:val="%1.%2.%3.%4."/>
      <w:lvlJc w:val="left"/>
      <w:pPr>
        <w:ind w:left="2772" w:hanging="480"/>
      </w:pPr>
    </w:lvl>
    <w:lvl w:ilvl="4">
      <w:start w:val="1"/>
      <w:numFmt w:val="ideographTraditional"/>
      <w:lvlText w:val="%1.%2.%3.%4.%5、"/>
      <w:lvlJc w:val="left"/>
      <w:pPr>
        <w:ind w:left="3252" w:hanging="480"/>
      </w:pPr>
    </w:lvl>
    <w:lvl w:ilvl="5">
      <w:start w:val="1"/>
      <w:numFmt w:val="lowerRoman"/>
      <w:lvlText w:val="%1.%2.%3.%4.%5.%6."/>
      <w:lvlJc w:val="right"/>
      <w:pPr>
        <w:ind w:left="3732" w:hanging="480"/>
      </w:pPr>
    </w:lvl>
    <w:lvl w:ilvl="6">
      <w:start w:val="1"/>
      <w:numFmt w:val="decimal"/>
      <w:lvlText w:val="%1.%2.%3.%4.%5.%6.%7."/>
      <w:lvlJc w:val="left"/>
      <w:pPr>
        <w:ind w:left="4212" w:hanging="480"/>
      </w:pPr>
    </w:lvl>
    <w:lvl w:ilvl="7">
      <w:start w:val="1"/>
      <w:numFmt w:val="ideographTraditional"/>
      <w:lvlText w:val="%1.%2.%3.%4.%5.%6.%7.%8、"/>
      <w:lvlJc w:val="left"/>
      <w:pPr>
        <w:ind w:left="4692" w:hanging="480"/>
      </w:pPr>
    </w:lvl>
    <w:lvl w:ilvl="8">
      <w:start w:val="1"/>
      <w:numFmt w:val="lowerRoman"/>
      <w:lvlText w:val="%1.%2.%3.%4.%5.%6.%7.%8.%9."/>
      <w:lvlJc w:val="right"/>
      <w:pPr>
        <w:ind w:left="5172" w:hanging="480"/>
      </w:pPr>
    </w:lvl>
  </w:abstractNum>
  <w:abstractNum w:abstractNumId="33" w15:restartNumberingAfterBreak="0">
    <w:nsid w:val="73DB5806"/>
    <w:multiLevelType w:val="multilevel"/>
    <w:tmpl w:val="32C6672C"/>
    <w:styleLink w:val="WW8Num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/>
      </w:r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abstractNum w:abstractNumId="34" w15:restartNumberingAfterBreak="0">
    <w:nsid w:val="7B0B23D4"/>
    <w:multiLevelType w:val="multilevel"/>
    <w:tmpl w:val="81E6E58C"/>
    <w:styleLink w:val="WW8Num4"/>
    <w:lvl w:ilvl="0">
      <w:start w:val="7"/>
      <w:numFmt w:val="japaneseCounting"/>
      <w:suff w:val="nothing"/>
      <w:lvlText w:val="%1、"/>
      <w:lvlJc w:val="left"/>
      <w:pPr>
        <w:ind w:left="480" w:hanging="480"/>
      </w:pPr>
    </w:lvl>
    <w:lvl w:ilvl="1">
      <w:start w:val="1"/>
      <w:numFmt w:val="ideographTraditional"/>
      <w:lvlText w:val="%1.%2、"/>
      <w:lvlJc w:val="left"/>
      <w:pPr>
        <w:ind w:left="960" w:hanging="480"/>
      </w:pPr>
    </w:lvl>
    <w:lvl w:ilvl="2">
      <w:start w:val="1"/>
      <w:numFmt w:val="lowerRoman"/>
      <w:lvlText w:val="%1.%2.%3."/>
      <w:lvlJc w:val="right"/>
      <w:pPr>
        <w:ind w:left="1440" w:hanging="480"/>
      </w:pPr>
    </w:lvl>
    <w:lvl w:ilvl="3">
      <w:start w:val="1"/>
      <w:numFmt w:val="decimal"/>
      <w:lvlText w:val="%1.%2.%3.%4."/>
      <w:lvlJc w:val="left"/>
      <w:pPr>
        <w:ind w:left="1920" w:hanging="480"/>
      </w:pPr>
    </w:lvl>
    <w:lvl w:ilvl="4">
      <w:start w:val="1"/>
      <w:numFmt w:val="ideographTraditional"/>
      <w:lvlText w:val="%1.%2.%3.%4.%5、"/>
      <w:lvlJc w:val="left"/>
      <w:pPr>
        <w:ind w:left="2400" w:hanging="480"/>
      </w:pPr>
    </w:lvl>
    <w:lvl w:ilvl="5">
      <w:start w:val="1"/>
      <w:numFmt w:val="lowerRoman"/>
      <w:lvlText w:val="%1.%2.%3.%4.%5.%6."/>
      <w:lvlJc w:val="right"/>
      <w:pPr>
        <w:ind w:left="2880" w:hanging="480"/>
      </w:pPr>
    </w:lvl>
    <w:lvl w:ilvl="6">
      <w:start w:val="1"/>
      <w:numFmt w:val="decimal"/>
      <w:lvlText w:val="%1.%2.%3.%4.%5.%6.%7."/>
      <w:lvlJc w:val="left"/>
      <w:pPr>
        <w:ind w:left="3360" w:hanging="480"/>
      </w:pPr>
    </w:lvl>
    <w:lvl w:ilvl="7">
      <w:start w:val="1"/>
      <w:numFmt w:val="ideographTraditional"/>
      <w:lvlText w:val="%1.%2.%3.%4.%5.%6.%7.%8、"/>
      <w:lvlJc w:val="left"/>
      <w:pPr>
        <w:ind w:left="3840" w:hanging="480"/>
      </w:pPr>
    </w:lvl>
    <w:lvl w:ilvl="8">
      <w:start w:val="1"/>
      <w:numFmt w:val="lowerRoman"/>
      <w:lvlText w:val="%1.%2.%3.%4.%5.%6.%7.%8.%9."/>
      <w:lvlJc w:val="right"/>
      <w:pPr>
        <w:ind w:left="4320" w:hanging="480"/>
      </w:pPr>
    </w:lvl>
  </w:abstractNum>
  <w:num w:numId="1" w16cid:durableId="1422531069">
    <w:abstractNumId w:val="16"/>
  </w:num>
  <w:num w:numId="2" w16cid:durableId="1218513885">
    <w:abstractNumId w:val="10"/>
  </w:num>
  <w:num w:numId="3" w16cid:durableId="739791029">
    <w:abstractNumId w:val="28"/>
  </w:num>
  <w:num w:numId="4" w16cid:durableId="1591625387">
    <w:abstractNumId w:val="34"/>
  </w:num>
  <w:num w:numId="5" w16cid:durableId="156651286">
    <w:abstractNumId w:val="23"/>
  </w:num>
  <w:num w:numId="6" w16cid:durableId="1550147997">
    <w:abstractNumId w:val="25"/>
  </w:num>
  <w:num w:numId="7" w16cid:durableId="901796265">
    <w:abstractNumId w:val="0"/>
  </w:num>
  <w:num w:numId="8" w16cid:durableId="636835233">
    <w:abstractNumId w:val="2"/>
  </w:num>
  <w:num w:numId="9" w16cid:durableId="443765912">
    <w:abstractNumId w:val="13"/>
  </w:num>
  <w:num w:numId="10" w16cid:durableId="647324484">
    <w:abstractNumId w:val="1"/>
  </w:num>
  <w:num w:numId="11" w16cid:durableId="748582511">
    <w:abstractNumId w:val="33"/>
  </w:num>
  <w:num w:numId="12" w16cid:durableId="582033424">
    <w:abstractNumId w:val="29"/>
  </w:num>
  <w:num w:numId="13" w16cid:durableId="266936302">
    <w:abstractNumId w:val="18"/>
  </w:num>
  <w:num w:numId="14" w16cid:durableId="2031182082">
    <w:abstractNumId w:val="4"/>
  </w:num>
  <w:num w:numId="15" w16cid:durableId="2042970120">
    <w:abstractNumId w:val="19"/>
  </w:num>
  <w:num w:numId="16" w16cid:durableId="2117097228">
    <w:abstractNumId w:val="12"/>
  </w:num>
  <w:num w:numId="17" w16cid:durableId="468010837">
    <w:abstractNumId w:val="7"/>
  </w:num>
  <w:num w:numId="18" w16cid:durableId="1127695623">
    <w:abstractNumId w:val="15"/>
  </w:num>
  <w:num w:numId="19" w16cid:durableId="1653832706">
    <w:abstractNumId w:val="30"/>
  </w:num>
  <w:num w:numId="20" w16cid:durableId="736436668">
    <w:abstractNumId w:val="5"/>
  </w:num>
  <w:num w:numId="21" w16cid:durableId="1768307470">
    <w:abstractNumId w:val="24"/>
  </w:num>
  <w:num w:numId="22" w16cid:durableId="861405595">
    <w:abstractNumId w:val="26"/>
  </w:num>
  <w:num w:numId="23" w16cid:durableId="1707833868">
    <w:abstractNumId w:val="21"/>
  </w:num>
  <w:num w:numId="24" w16cid:durableId="381372756">
    <w:abstractNumId w:val="32"/>
  </w:num>
  <w:num w:numId="25" w16cid:durableId="1546019137">
    <w:abstractNumId w:val="27"/>
  </w:num>
  <w:num w:numId="26" w16cid:durableId="141196299">
    <w:abstractNumId w:val="20"/>
  </w:num>
  <w:num w:numId="27" w16cid:durableId="190338268">
    <w:abstractNumId w:val="3"/>
  </w:num>
  <w:num w:numId="28" w16cid:durableId="742486014">
    <w:abstractNumId w:val="17"/>
  </w:num>
  <w:num w:numId="29" w16cid:durableId="770781675">
    <w:abstractNumId w:val="11"/>
  </w:num>
  <w:num w:numId="30" w16cid:durableId="34695215">
    <w:abstractNumId w:val="22"/>
  </w:num>
  <w:num w:numId="31" w16cid:durableId="1289164716">
    <w:abstractNumId w:val="8"/>
  </w:num>
  <w:num w:numId="32" w16cid:durableId="1981839809">
    <w:abstractNumId w:val="31"/>
  </w:num>
  <w:num w:numId="33" w16cid:durableId="627585114">
    <w:abstractNumId w:val="9"/>
  </w:num>
  <w:num w:numId="34" w16cid:durableId="1541090171">
    <w:abstractNumId w:val="6"/>
  </w:num>
  <w:num w:numId="35" w16cid:durableId="17875815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7ED1"/>
    <w:rsid w:val="002F4BF4"/>
    <w:rsid w:val="00335000"/>
    <w:rsid w:val="004C791A"/>
    <w:rsid w:val="006C7ED1"/>
    <w:rsid w:val="009D1D26"/>
    <w:rsid w:val="00C52FC6"/>
    <w:rsid w:val="00CE2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EA618"/>
  <w15:docId w15:val="{4E98695D-303F-444E-9F01-495748D72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next w:val="Standard"/>
    <w:uiPriority w:val="9"/>
    <w:qFormat/>
    <w:pPr>
      <w:keepNext/>
      <w:keepLines/>
      <w:widowControl/>
      <w:suppressAutoHyphens/>
      <w:spacing w:line="242" w:lineRule="auto"/>
      <w:ind w:left="809" w:hanging="10"/>
      <w:outlineLvl w:val="0"/>
    </w:pPr>
    <w:rPr>
      <w:rFonts w:ascii="標楷體" w:eastAsia="標楷體" w:hAnsi="標楷體" w:cs="Times New Roman"/>
      <w:color w:val="000000"/>
      <w:sz w:val="36"/>
      <w:szCs w:val="22"/>
      <w:lang w:bidi="ar-SA"/>
    </w:rPr>
  </w:style>
  <w:style w:type="paragraph" w:styleId="2">
    <w:name w:val="heading 2"/>
    <w:basedOn w:val="Standard"/>
    <w:next w:val="Textbody"/>
    <w:uiPriority w:val="9"/>
    <w:semiHidden/>
    <w:unhideWhenUsed/>
    <w:qFormat/>
    <w:pPr>
      <w:autoSpaceDE w:val="0"/>
      <w:spacing w:before="10"/>
      <w:ind w:left="818"/>
      <w:outlineLvl w:val="1"/>
    </w:pPr>
    <w:rPr>
      <w:rFonts w:ascii="標楷體" w:eastAsia="標楷體" w:hAnsi="標楷體" w:cs="標楷體"/>
      <w:b/>
      <w:bCs/>
      <w:kern w:val="0"/>
      <w:sz w:val="36"/>
      <w:szCs w:val="36"/>
      <w:lang w:val="zh-TW" w:bidi="zh-TW"/>
    </w:rPr>
  </w:style>
  <w:style w:type="paragraph" w:styleId="3">
    <w:name w:val="heading 3"/>
    <w:basedOn w:val="Standard"/>
    <w:next w:val="Textbody"/>
    <w:uiPriority w:val="9"/>
    <w:semiHidden/>
    <w:unhideWhenUsed/>
    <w:qFormat/>
    <w:pPr>
      <w:autoSpaceDE w:val="0"/>
      <w:spacing w:before="23"/>
      <w:ind w:left="878"/>
      <w:outlineLvl w:val="2"/>
    </w:pPr>
    <w:rPr>
      <w:rFonts w:ascii="標楷體" w:eastAsia="標楷體" w:hAnsi="標楷體" w:cs="標楷體"/>
      <w:b/>
      <w:bCs/>
      <w:kern w:val="0"/>
      <w:sz w:val="30"/>
      <w:szCs w:val="30"/>
      <w:lang w:val="zh-TW" w:bidi="zh-TW"/>
    </w:rPr>
  </w:style>
  <w:style w:type="paragraph" w:styleId="4">
    <w:name w:val="heading 4"/>
    <w:basedOn w:val="Standard"/>
    <w:next w:val="Textbody"/>
    <w:uiPriority w:val="9"/>
    <w:semiHidden/>
    <w:unhideWhenUsed/>
    <w:qFormat/>
    <w:pPr>
      <w:autoSpaceDE w:val="0"/>
      <w:spacing w:before="28"/>
      <w:ind w:left="480"/>
      <w:outlineLvl w:val="3"/>
    </w:pPr>
    <w:rPr>
      <w:rFonts w:ascii="標楷體" w:eastAsia="標楷體" w:hAnsi="標楷體" w:cs="標楷體"/>
      <w:b/>
      <w:bCs/>
      <w:kern w:val="0"/>
      <w:sz w:val="28"/>
      <w:szCs w:val="28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新細明體, PMingLiU" w:eastAsia="新細明體, PMingLiU" w:hAnsi="新細明體, PMingLiU" w:cs="新細明體, PMingLiU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autoSpaceDE w:val="0"/>
    </w:pPr>
    <w:rPr>
      <w:rFonts w:ascii="標楷體" w:eastAsia="標楷體" w:hAnsi="標楷體" w:cs="標楷體"/>
      <w:kern w:val="0"/>
      <w:szCs w:val="24"/>
    </w:r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next w:val="Standard"/>
    <w:rPr>
      <w:sz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snapToGrid w:val="0"/>
      <w:spacing w:line="700" w:lineRule="exact"/>
      <w:ind w:left="600" w:hanging="600"/>
    </w:pPr>
    <w:rPr>
      <w:rFonts w:ascii="@新細明體" w:eastAsia="@新細明體" w:hAnsi="@新細明體" w:cs="@新細明體"/>
      <w:color w:val="000000"/>
      <w:sz w:val="28"/>
    </w:rPr>
  </w:style>
  <w:style w:type="paragraph" w:styleId="30">
    <w:name w:val="Body Text Indent 3"/>
    <w:basedOn w:val="Standard"/>
    <w:pPr>
      <w:spacing w:before="280" w:after="280" w:line="280" w:lineRule="exact"/>
      <w:ind w:left="480" w:hanging="480"/>
    </w:pPr>
    <w:rPr>
      <w:rFonts w:ascii="@新細明體" w:eastAsia="@新細明體" w:hAnsi="@新細明體" w:cs="@新細明體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rFonts w:eastAsia="Arial"/>
      <w:sz w:val="20"/>
    </w:rPr>
  </w:style>
  <w:style w:type="paragraph" w:customStyle="1" w:styleId="8">
    <w:name w:val="8"/>
    <w:basedOn w:val="a5"/>
    <w:pPr>
      <w:tabs>
        <w:tab w:val="clear" w:pos="4153"/>
        <w:tab w:val="clear" w:pos="8306"/>
      </w:tabs>
      <w:ind w:left="1681" w:hanging="560"/>
      <w:jc w:val="both"/>
    </w:pPr>
    <w:rPr>
      <w:rFonts w:ascii="@新細明體" w:eastAsia="@新細明體" w:hAnsi="@新細明體" w:cs="@新細明體"/>
      <w:sz w:val="28"/>
      <w:szCs w:val="24"/>
    </w:rPr>
  </w:style>
  <w:style w:type="paragraph" w:styleId="a6">
    <w:name w:val="Balloon Text"/>
    <w:basedOn w:val="Standard"/>
    <w:rPr>
      <w:rFonts w:ascii="細明體, MingLiU" w:eastAsia="細明體, MingLiU" w:hAnsi="細明體, MingLiU" w:cs="細明體, MingLiU"/>
      <w:sz w:val="18"/>
      <w:szCs w:val="18"/>
    </w:rPr>
  </w:style>
  <w:style w:type="paragraph" w:styleId="a7">
    <w:name w:val="annotation text"/>
    <w:basedOn w:val="Standard"/>
  </w:style>
  <w:style w:type="paragraph" w:styleId="a8">
    <w:name w:val="annotation subject"/>
    <w:basedOn w:val="a7"/>
    <w:next w:val="a7"/>
    <w:rPr>
      <w:b/>
      <w:bCs/>
    </w:rPr>
  </w:style>
  <w:style w:type="paragraph" w:styleId="Web">
    <w:name w:val="Normal (Web)"/>
    <w:basedOn w:val="Standard"/>
    <w:pPr>
      <w:widowControl/>
      <w:spacing w:before="280" w:after="280"/>
    </w:pPr>
    <w:rPr>
      <w:rFonts w:ascii="Arial" w:eastAsia="Arial" w:hAnsi="Arial" w:cs="Arial"/>
      <w:kern w:val="0"/>
      <w:szCs w:val="24"/>
    </w:rPr>
  </w:style>
  <w:style w:type="paragraph" w:styleId="a9">
    <w:name w:val="header"/>
    <w:basedOn w:val="Standard"/>
    <w:pPr>
      <w:tabs>
        <w:tab w:val="center" w:pos="4153"/>
        <w:tab w:val="right" w:pos="8306"/>
      </w:tabs>
      <w:snapToGrid w:val="0"/>
    </w:pPr>
    <w:rPr>
      <w:rFonts w:cs="Times New Roman"/>
      <w:sz w:val="20"/>
    </w:rPr>
  </w:style>
  <w:style w:type="paragraph" w:styleId="HTML">
    <w:name w:val="HTML Preformatted"/>
    <w:basedOn w:val="Standar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atLeast"/>
      <w:jc w:val="both"/>
    </w:pPr>
    <w:rPr>
      <w:rFonts w:ascii="Wingdings" w:eastAsia="Wingdings" w:hAnsi="Wingdings" w:cs="Times New Roman"/>
      <w:kern w:val="0"/>
      <w:sz w:val="22"/>
      <w:szCs w:val="24"/>
    </w:rPr>
  </w:style>
  <w:style w:type="paragraph" w:customStyle="1" w:styleId="0">
    <w:name w:val="0"/>
    <w:basedOn w:val="Standard"/>
    <w:pPr>
      <w:widowControl/>
      <w:spacing w:before="280" w:after="280"/>
    </w:pPr>
    <w:rPr>
      <w:rFonts w:ascii="Arial" w:eastAsia="Arial" w:hAnsi="Arial" w:cs="Arial"/>
      <w:kern w:val="0"/>
      <w:szCs w:val="24"/>
    </w:rPr>
  </w:style>
  <w:style w:type="paragraph" w:customStyle="1" w:styleId="aa">
    <w:name w:val="圖表頭"/>
    <w:basedOn w:val="a4"/>
    <w:pPr>
      <w:spacing w:before="120" w:line="480" w:lineRule="atLeast"/>
      <w:jc w:val="center"/>
    </w:pPr>
    <w:rPr>
      <w:rFonts w:eastAsia="@新細明體"/>
      <w:b/>
      <w:color w:val="000000"/>
      <w:sz w:val="28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lang w:bidi="ar-SA"/>
    </w:rPr>
  </w:style>
  <w:style w:type="paragraph" w:styleId="ab">
    <w:name w:val="List Paragraph"/>
    <w:basedOn w:val="Standard"/>
    <w:pPr>
      <w:autoSpaceDE w:val="0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TableParagraph">
    <w:name w:val="Table Paragraph"/>
    <w:basedOn w:val="Standard"/>
    <w:pPr>
      <w:autoSpaceDE w:val="0"/>
      <w:ind w:left="768"/>
    </w:pPr>
    <w:rPr>
      <w:rFonts w:ascii="標楷體" w:eastAsia="標楷體" w:hAnsi="標楷體" w:cs="標楷體"/>
      <w:kern w:val="0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@新細明體" w:eastAsia="@新細明體" w:hAnsi="@新細明體" w:cs="新細明體, PMingLiU"/>
      <w:color w:val="000000"/>
    </w:rPr>
  </w:style>
  <w:style w:type="character" w:customStyle="1" w:styleId="WW8Num2z1">
    <w:name w:val="WW8Num2z1"/>
    <w:rPr>
      <w:rFonts w:ascii="Cambria Math" w:eastAsia="Cambria Math" w:hAnsi="Cambria Math" w:cs="Cambria Math"/>
    </w:rPr>
  </w:style>
  <w:style w:type="character" w:customStyle="1" w:styleId="WW8Num3z0">
    <w:name w:val="WW8Num3z0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標楷體" w:eastAsia="標楷體" w:hAnsi="標楷體" w:cs="標楷體"/>
    </w:rPr>
  </w:style>
  <w:style w:type="character" w:customStyle="1" w:styleId="WW8Num5z1">
    <w:name w:val="WW8Num5z1"/>
    <w:rPr>
      <w:rFonts w:ascii="Wingdings" w:eastAsia="Wingdings" w:hAnsi="Wingdings" w:cs="Wingdings"/>
    </w:rPr>
  </w:style>
  <w:style w:type="character" w:customStyle="1" w:styleId="WW8Num6z0">
    <w:name w:val="WW8Num6z0"/>
    <w:rPr>
      <w:rFonts w:ascii="Times New Roman" w:eastAsia="標楷體" w:hAnsi="Times New Roman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標楷體" w:eastAsia="標楷體" w:hAnsi="標楷體" w:cs="標楷體"/>
      <w:sz w:val="28"/>
      <w:szCs w:val="28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color w:val="00000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Times New Roman" w:eastAsia="標楷體" w:hAnsi="Times New Roman" w:cs="Times New Roman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Times New Roman" w:eastAsia="Times New Roman" w:hAnsi="Times New Roman" w:cs="Times New Roman"/>
      <w:w w:val="99"/>
      <w:sz w:val="24"/>
      <w:szCs w:val="24"/>
      <w:lang w:val="zh-TW" w:bidi="zh-TW"/>
    </w:rPr>
  </w:style>
  <w:style w:type="character" w:customStyle="1" w:styleId="WW8Num14z1">
    <w:name w:val="WW8Num14z1"/>
    <w:rPr>
      <w:lang w:val="zh-TW" w:bidi="zh-TW"/>
    </w:rPr>
  </w:style>
  <w:style w:type="character" w:customStyle="1" w:styleId="WW8Num15z0">
    <w:name w:val="WW8Num15z0"/>
    <w:rPr>
      <w:u w:val="none"/>
      <w:lang w:val="en-US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標楷體" w:eastAsia="標楷體" w:hAnsi="標楷體" w:cs="標楷體"/>
      <w:sz w:val="28"/>
      <w:szCs w:val="28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@新細明體" w:eastAsia="@新細明體" w:hAnsi="@新細明體" w:cs="新細明體, PMingLiU"/>
      <w:color w:val="000000"/>
    </w:rPr>
  </w:style>
  <w:style w:type="character" w:customStyle="1" w:styleId="WW8Num19z1">
    <w:name w:val="WW8Num19z1"/>
    <w:rPr>
      <w:rFonts w:ascii="Cambria Math" w:eastAsia="Cambria Math" w:hAnsi="Cambria Math" w:cs="Cambria Math"/>
    </w:rPr>
  </w:style>
  <w:style w:type="character" w:customStyle="1" w:styleId="WW8Num20z0">
    <w:name w:val="WW8Num20z0"/>
    <w:rPr>
      <w:rFonts w:cs="Times New Roman"/>
      <w:kern w:val="3"/>
      <w:sz w:val="28"/>
      <w:szCs w:val="26"/>
      <w:lang w:bidi="hi-IN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ascii="標楷體" w:eastAsia="標楷體" w:hAnsi="標楷體" w:cs="標楷體"/>
      <w:kern w:val="0"/>
      <w:sz w:val="28"/>
      <w:szCs w:val="28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eastAsia="標楷體" w:cs="標楷體"/>
      <w:sz w:val="32"/>
      <w:szCs w:val="32"/>
      <w:u w:val="none"/>
    </w:rPr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25z1">
    <w:name w:val="WW8Num25z1"/>
    <w:rPr>
      <w:rFonts w:ascii="Times New Roman" w:eastAsia="標楷體" w:hAnsi="Times New Roman" w:cs="Times New Roman"/>
      <w:kern w:val="0"/>
      <w:sz w:val="28"/>
      <w:szCs w:val="28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cs="Times New Roman"/>
      <w:kern w:val="3"/>
      <w:sz w:val="28"/>
      <w:szCs w:val="26"/>
      <w:lang w:bidi="hi-IN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Times New Roman" w:eastAsia="標楷體" w:hAnsi="Times New Roman" w:cs="Times New Roman"/>
      <w:kern w:val="0"/>
      <w:sz w:val="28"/>
      <w:szCs w:val="32"/>
    </w:rPr>
  </w:style>
  <w:style w:type="character" w:customStyle="1" w:styleId="WW8Num29z1">
    <w:name w:val="WW8Num29z1"/>
    <w:rPr>
      <w:rFonts w:ascii="Times New Roman" w:eastAsia="Times New Roman" w:hAnsi="Times New Roman" w:cs="Times New Roman"/>
      <w:sz w:val="28"/>
      <w:szCs w:val="28"/>
    </w:rPr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rFonts w:eastAsia="標楷體"/>
      <w:sz w:val="28"/>
      <w:szCs w:val="28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rFonts w:eastAsia="標楷體"/>
      <w:sz w:val="28"/>
      <w:szCs w:val="28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rFonts w:ascii="Times New Roman" w:eastAsia="標楷體" w:hAnsi="Times New Roman" w:cs="標楷體"/>
      <w:sz w:val="28"/>
      <w:szCs w:val="28"/>
      <w:u w:val="none"/>
      <w:lang w:val="en-US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ac">
    <w:name w:val="本文縮排 字元"/>
    <w:rPr>
      <w:rFonts w:ascii="@新細明體" w:eastAsia="@新細明體" w:hAnsi="@新細明體" w:cs="@新細明體"/>
      <w:color w:val="000000"/>
      <w:kern w:val="3"/>
      <w:sz w:val="28"/>
      <w:lang w:val="en-US" w:eastAsia="zh-TW" w:bidi="ar-SA"/>
    </w:rPr>
  </w:style>
  <w:style w:type="character" w:customStyle="1" w:styleId="31">
    <w:name w:val="本文縮排 3 字元"/>
    <w:rPr>
      <w:rFonts w:ascii="@新細明體" w:eastAsia="@新細明體" w:hAnsi="@新細明體" w:cs="@新細明體"/>
      <w:kern w:val="3"/>
      <w:sz w:val="24"/>
      <w:lang w:val="en-US" w:eastAsia="zh-TW" w:bidi="ar-SA"/>
    </w:rPr>
  </w:style>
  <w:style w:type="character" w:customStyle="1" w:styleId="ad">
    <w:name w:val="頁尾 字元"/>
    <w:rPr>
      <w:rFonts w:eastAsia="Arial"/>
      <w:kern w:val="3"/>
      <w:lang w:val="en-US" w:eastAsia="zh-TW" w:bidi="ar-SA"/>
    </w:rPr>
  </w:style>
  <w:style w:type="character" w:styleId="ae">
    <w:name w:val="page number"/>
    <w:rPr>
      <w:rFonts w:cs="新細明體, PMingLiU"/>
    </w:rPr>
  </w:style>
  <w:style w:type="character" w:styleId="af">
    <w:name w:val="annotation reference"/>
    <w:rPr>
      <w:sz w:val="18"/>
      <w:szCs w:val="18"/>
    </w:rPr>
  </w:style>
  <w:style w:type="character" w:customStyle="1" w:styleId="af0">
    <w:name w:val="頁首 字元"/>
    <w:rPr>
      <w:kern w:val="3"/>
    </w:rPr>
  </w:style>
  <w:style w:type="character" w:customStyle="1" w:styleId="HTML0">
    <w:name w:val="HTML 預設格式 字元"/>
    <w:rPr>
      <w:rFonts w:ascii="Wingdings" w:eastAsia="Wingdings" w:hAnsi="Wingdings" w:cs="Wingdings"/>
      <w:sz w:val="22"/>
      <w:szCs w:val="24"/>
    </w:rPr>
  </w:style>
  <w:style w:type="character" w:customStyle="1" w:styleId="10">
    <w:name w:val="標題 1 字元"/>
    <w:rPr>
      <w:rFonts w:ascii="標楷體" w:eastAsia="標楷體" w:hAnsi="標楷體" w:cs="Times New Roman"/>
      <w:color w:val="000000"/>
      <w:kern w:val="3"/>
      <w:sz w:val="36"/>
      <w:szCs w:val="22"/>
      <w:lang w:bidi="ar-SA"/>
    </w:rPr>
  </w:style>
  <w:style w:type="character" w:customStyle="1" w:styleId="20">
    <w:name w:val="標題 2 字元"/>
    <w:rPr>
      <w:rFonts w:ascii="標楷體" w:eastAsia="標楷體" w:hAnsi="標楷體" w:cs="標楷體"/>
      <w:b/>
      <w:bCs/>
      <w:sz w:val="36"/>
      <w:szCs w:val="36"/>
      <w:lang w:val="zh-TW" w:bidi="zh-TW"/>
    </w:rPr>
  </w:style>
  <w:style w:type="character" w:customStyle="1" w:styleId="32">
    <w:name w:val="標題 3 字元"/>
    <w:rPr>
      <w:rFonts w:ascii="標楷體" w:eastAsia="標楷體" w:hAnsi="標楷體" w:cs="標楷體"/>
      <w:b/>
      <w:bCs/>
      <w:sz w:val="30"/>
      <w:szCs w:val="30"/>
      <w:lang w:val="zh-TW" w:bidi="zh-TW"/>
    </w:rPr>
  </w:style>
  <w:style w:type="character" w:customStyle="1" w:styleId="40">
    <w:name w:val="標題 4 字元"/>
    <w:rPr>
      <w:rFonts w:ascii="標楷體" w:eastAsia="標楷體" w:hAnsi="標楷體" w:cs="標楷體"/>
      <w:b/>
      <w:bCs/>
      <w:sz w:val="28"/>
      <w:szCs w:val="28"/>
      <w:lang w:val="zh-TW" w:bidi="zh-TW"/>
    </w:rPr>
  </w:style>
  <w:style w:type="character" w:customStyle="1" w:styleId="af1">
    <w:name w:val="本文 字元"/>
    <w:rPr>
      <w:rFonts w:ascii="標楷體" w:eastAsia="標楷體" w:hAnsi="標楷體" w:cs="標楷體"/>
      <w:sz w:val="24"/>
      <w:szCs w:val="24"/>
    </w:rPr>
  </w:style>
  <w:style w:type="character" w:customStyle="1" w:styleId="Linenumbering">
    <w:name w:val="Line numbering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MOEIT</dc:creator>
  <dc:description/>
  <cp:lastModifiedBy>方O文</cp:lastModifiedBy>
  <cp:revision>2</cp:revision>
  <cp:lastPrinted>2015-10-06T10:21:00Z</cp:lastPrinted>
  <dcterms:created xsi:type="dcterms:W3CDTF">2026-01-07T02:52:00Z</dcterms:created>
  <dcterms:modified xsi:type="dcterms:W3CDTF">2026-01-07T02:52:00Z</dcterms:modified>
</cp:coreProperties>
</file>