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23235" w14:textId="77777777" w:rsidR="00914DCB" w:rsidRPr="00583DA5" w:rsidRDefault="00914DCB" w:rsidP="00914DCB">
      <w:pPr>
        <w:spacing w:line="480" w:lineRule="auto"/>
        <w:jc w:val="center"/>
        <w:rPr>
          <w:rFonts w:eastAsia="標楷體"/>
          <w:color w:val="000000"/>
          <w:spacing w:val="20"/>
        </w:rPr>
      </w:pPr>
    </w:p>
    <w:p w14:paraId="0B5CE73C" w14:textId="77777777" w:rsidR="00914DCB" w:rsidRPr="00583DA5" w:rsidRDefault="00914DCB" w:rsidP="00914DCB">
      <w:pPr>
        <w:spacing w:line="480" w:lineRule="auto"/>
        <w:jc w:val="center"/>
        <w:rPr>
          <w:rFonts w:eastAsia="標楷體"/>
          <w:color w:val="000000"/>
          <w:spacing w:val="20"/>
        </w:rPr>
      </w:pPr>
    </w:p>
    <w:p w14:paraId="061FA352" w14:textId="77777777" w:rsidR="00914DCB" w:rsidRPr="00583DA5" w:rsidRDefault="00914DCB" w:rsidP="00914DCB">
      <w:pPr>
        <w:spacing w:line="480" w:lineRule="auto"/>
        <w:jc w:val="center"/>
        <w:rPr>
          <w:rFonts w:eastAsia="標楷體"/>
          <w:color w:val="000000"/>
          <w:spacing w:val="20"/>
        </w:rPr>
      </w:pPr>
    </w:p>
    <w:p w14:paraId="06C92EF3" w14:textId="77777777" w:rsidR="00914DCB" w:rsidRPr="00583DA5" w:rsidRDefault="00914DCB" w:rsidP="00DB578C">
      <w:pPr>
        <w:tabs>
          <w:tab w:val="left" w:pos="450"/>
          <w:tab w:val="center" w:pos="4819"/>
          <w:tab w:val="left" w:pos="6120"/>
        </w:tabs>
        <w:spacing w:line="480" w:lineRule="auto"/>
        <w:jc w:val="center"/>
        <w:rPr>
          <w:rFonts w:eastAsia="標楷體"/>
          <w:b/>
          <w:color w:val="000000"/>
          <w:sz w:val="40"/>
          <w:szCs w:val="40"/>
        </w:rPr>
      </w:pPr>
      <w:r w:rsidRPr="00583DA5">
        <w:rPr>
          <w:rFonts w:eastAsia="標楷體"/>
          <w:b/>
          <w:color w:val="000000"/>
          <w:sz w:val="40"/>
          <w:szCs w:val="40"/>
        </w:rPr>
        <w:t>經濟部</w:t>
      </w:r>
      <w:r w:rsidR="000979B5">
        <w:rPr>
          <w:rFonts w:eastAsia="標楷體"/>
          <w:b/>
          <w:color w:val="000000"/>
          <w:sz w:val="40"/>
          <w:szCs w:val="40"/>
        </w:rPr>
        <w:t>產業發展署</w:t>
      </w:r>
    </w:p>
    <w:p w14:paraId="6F1ACF8E" w14:textId="2D5E9F8D" w:rsidR="00DB578C" w:rsidRPr="00583DA5" w:rsidRDefault="003C4979" w:rsidP="00436CF4">
      <w:pPr>
        <w:tabs>
          <w:tab w:val="left" w:pos="450"/>
          <w:tab w:val="center" w:pos="4819"/>
          <w:tab w:val="left" w:pos="6120"/>
        </w:tabs>
        <w:spacing w:line="480" w:lineRule="auto"/>
        <w:jc w:val="center"/>
        <w:rPr>
          <w:rFonts w:eastAsia="標楷體"/>
          <w:b/>
          <w:color w:val="000000"/>
          <w:sz w:val="40"/>
          <w:szCs w:val="40"/>
        </w:rPr>
      </w:pPr>
      <w:proofErr w:type="gramStart"/>
      <w:r>
        <w:rPr>
          <w:rFonts w:eastAsia="標楷體" w:hint="eastAsia"/>
          <w:b/>
          <w:color w:val="000000"/>
          <w:sz w:val="40"/>
          <w:szCs w:val="40"/>
        </w:rPr>
        <w:t>11</w:t>
      </w:r>
      <w:r w:rsidR="008D044C">
        <w:rPr>
          <w:rFonts w:eastAsia="標楷體"/>
          <w:b/>
          <w:color w:val="000000"/>
          <w:sz w:val="40"/>
          <w:szCs w:val="40"/>
        </w:rPr>
        <w:t>5</w:t>
      </w:r>
      <w:proofErr w:type="gramEnd"/>
      <w:r w:rsidR="00552ABD" w:rsidRPr="00583DA5">
        <w:rPr>
          <w:rFonts w:eastAsia="標楷體" w:hint="eastAsia"/>
          <w:b/>
          <w:color w:val="000000"/>
          <w:sz w:val="40"/>
          <w:szCs w:val="40"/>
        </w:rPr>
        <w:t>年</w:t>
      </w:r>
      <w:r w:rsidR="002211B3">
        <w:rPr>
          <w:rFonts w:eastAsia="標楷體" w:hint="eastAsia"/>
          <w:b/>
          <w:color w:val="000000"/>
          <w:sz w:val="40"/>
          <w:szCs w:val="40"/>
        </w:rPr>
        <w:t>度</w:t>
      </w:r>
      <w:r w:rsidR="00914DCB" w:rsidRPr="00583DA5">
        <w:rPr>
          <w:rFonts w:eastAsia="標楷體"/>
          <w:b/>
          <w:color w:val="000000"/>
          <w:sz w:val="40"/>
          <w:szCs w:val="40"/>
        </w:rPr>
        <w:t>製造業</w:t>
      </w:r>
      <w:r w:rsidR="001A7F88">
        <w:rPr>
          <w:rFonts w:eastAsia="標楷體" w:hint="eastAsia"/>
          <w:b/>
          <w:color w:val="000000"/>
          <w:sz w:val="40"/>
          <w:szCs w:val="40"/>
        </w:rPr>
        <w:t>氣候變遷調適</w:t>
      </w:r>
      <w:r w:rsidR="007B1438">
        <w:rPr>
          <w:rFonts w:eastAsia="標楷體" w:hint="eastAsia"/>
          <w:b/>
          <w:color w:val="000000"/>
          <w:sz w:val="40"/>
          <w:szCs w:val="40"/>
        </w:rPr>
        <w:t>諮詢服務</w:t>
      </w:r>
    </w:p>
    <w:p w14:paraId="72996C06" w14:textId="77777777" w:rsidR="00914DCB" w:rsidRPr="00583DA5" w:rsidRDefault="007B1438" w:rsidP="00914DCB">
      <w:pPr>
        <w:tabs>
          <w:tab w:val="left" w:pos="450"/>
          <w:tab w:val="center" w:pos="4819"/>
          <w:tab w:val="left" w:pos="6120"/>
        </w:tabs>
        <w:spacing w:line="480" w:lineRule="auto"/>
        <w:jc w:val="center"/>
        <w:rPr>
          <w:rFonts w:eastAsia="標楷體"/>
          <w:b/>
          <w:color w:val="000000"/>
          <w:sz w:val="40"/>
          <w:szCs w:val="40"/>
        </w:rPr>
      </w:pPr>
      <w:r>
        <w:rPr>
          <w:rFonts w:eastAsia="標楷體"/>
          <w:b/>
          <w:color w:val="000000"/>
          <w:sz w:val="40"/>
          <w:szCs w:val="40"/>
        </w:rPr>
        <w:t>申請</w:t>
      </w:r>
      <w:r>
        <w:rPr>
          <w:rFonts w:eastAsia="標楷體" w:hint="eastAsia"/>
          <w:b/>
          <w:color w:val="000000"/>
          <w:sz w:val="40"/>
          <w:szCs w:val="40"/>
        </w:rPr>
        <w:t>書</w:t>
      </w:r>
    </w:p>
    <w:p w14:paraId="02D222B0" w14:textId="77777777" w:rsidR="00914DCB" w:rsidRPr="009C1BE1" w:rsidRDefault="00914DCB" w:rsidP="00DB578C">
      <w:pPr>
        <w:tabs>
          <w:tab w:val="left" w:pos="450"/>
          <w:tab w:val="center" w:pos="4819"/>
          <w:tab w:val="left" w:pos="6120"/>
        </w:tabs>
        <w:spacing w:line="480" w:lineRule="auto"/>
        <w:jc w:val="center"/>
        <w:rPr>
          <w:rFonts w:eastAsia="標楷體"/>
          <w:b/>
          <w:color w:val="000000"/>
          <w:sz w:val="40"/>
          <w:szCs w:val="40"/>
        </w:rPr>
      </w:pPr>
    </w:p>
    <w:p w14:paraId="52895AD5" w14:textId="77777777" w:rsidR="00914DCB" w:rsidRPr="00583DA5" w:rsidRDefault="00914DCB" w:rsidP="00914DCB">
      <w:pPr>
        <w:spacing w:line="480" w:lineRule="auto"/>
        <w:jc w:val="center"/>
        <w:rPr>
          <w:rFonts w:eastAsia="標楷體"/>
          <w:color w:val="000000"/>
          <w:spacing w:val="20"/>
        </w:rPr>
      </w:pPr>
    </w:p>
    <w:p w14:paraId="7A6E6D40" w14:textId="77777777" w:rsidR="00914DCB" w:rsidRPr="00583DA5" w:rsidRDefault="00914DCB" w:rsidP="00914DCB">
      <w:pPr>
        <w:spacing w:line="480" w:lineRule="auto"/>
        <w:jc w:val="center"/>
        <w:rPr>
          <w:rFonts w:eastAsia="標楷體"/>
          <w:color w:val="000000"/>
          <w:spacing w:val="20"/>
        </w:rPr>
      </w:pPr>
    </w:p>
    <w:p w14:paraId="79623937" w14:textId="77777777" w:rsidR="00FB0922" w:rsidRPr="00583DA5" w:rsidRDefault="00FB0922" w:rsidP="00914DCB">
      <w:pPr>
        <w:spacing w:line="480" w:lineRule="auto"/>
        <w:jc w:val="center"/>
        <w:rPr>
          <w:rFonts w:eastAsia="標楷體"/>
          <w:color w:val="000000"/>
          <w:spacing w:val="20"/>
        </w:rPr>
      </w:pPr>
    </w:p>
    <w:p w14:paraId="4839F4AE" w14:textId="77777777" w:rsidR="00DB578C" w:rsidRPr="00583DA5" w:rsidRDefault="00DB578C" w:rsidP="00914DCB">
      <w:pPr>
        <w:spacing w:line="480" w:lineRule="auto"/>
        <w:jc w:val="center"/>
        <w:rPr>
          <w:rFonts w:eastAsia="標楷體"/>
          <w:color w:val="000000"/>
          <w:spacing w:val="20"/>
        </w:rPr>
      </w:pPr>
    </w:p>
    <w:p w14:paraId="726CA13B" w14:textId="77777777" w:rsidR="00DB578C" w:rsidRPr="00583DA5" w:rsidRDefault="00DB578C" w:rsidP="00914DCB">
      <w:pPr>
        <w:spacing w:line="480" w:lineRule="auto"/>
        <w:jc w:val="center"/>
        <w:rPr>
          <w:rFonts w:eastAsia="標楷體"/>
          <w:color w:val="000000"/>
          <w:spacing w:val="20"/>
        </w:rPr>
      </w:pPr>
    </w:p>
    <w:p w14:paraId="4C725576" w14:textId="77777777" w:rsidR="00DB578C" w:rsidRPr="00583DA5" w:rsidRDefault="00DB578C" w:rsidP="00914DCB">
      <w:pPr>
        <w:spacing w:line="480" w:lineRule="auto"/>
        <w:jc w:val="center"/>
        <w:rPr>
          <w:rFonts w:eastAsia="標楷體"/>
          <w:color w:val="000000"/>
          <w:spacing w:val="20"/>
        </w:rPr>
      </w:pPr>
    </w:p>
    <w:p w14:paraId="5945619D" w14:textId="77777777" w:rsidR="00DB578C" w:rsidRPr="00583DA5" w:rsidRDefault="00DB578C" w:rsidP="00914DCB">
      <w:pPr>
        <w:spacing w:line="480" w:lineRule="auto"/>
        <w:jc w:val="center"/>
        <w:rPr>
          <w:rFonts w:eastAsia="標楷體"/>
          <w:color w:val="000000"/>
          <w:spacing w:val="20"/>
        </w:rPr>
      </w:pPr>
    </w:p>
    <w:p w14:paraId="55BEA464" w14:textId="77777777" w:rsidR="00DB578C" w:rsidRPr="00583DA5" w:rsidRDefault="00DB578C" w:rsidP="00914DCB">
      <w:pPr>
        <w:spacing w:line="480" w:lineRule="auto"/>
        <w:jc w:val="center"/>
        <w:rPr>
          <w:rFonts w:eastAsia="標楷體"/>
          <w:color w:val="000000"/>
          <w:spacing w:val="20"/>
        </w:rPr>
      </w:pPr>
    </w:p>
    <w:p w14:paraId="0DB580CD" w14:textId="77777777" w:rsidR="00914DCB" w:rsidRPr="00583DA5" w:rsidRDefault="00914DCB" w:rsidP="00914DCB">
      <w:pPr>
        <w:spacing w:line="480" w:lineRule="auto"/>
        <w:jc w:val="center"/>
        <w:rPr>
          <w:rFonts w:eastAsia="標楷體"/>
          <w:color w:val="000000"/>
          <w:spacing w:val="20"/>
        </w:rPr>
      </w:pPr>
    </w:p>
    <w:p w14:paraId="071ADE3E" w14:textId="6ADFBE5B" w:rsidR="00914DCB" w:rsidRPr="00583DA5" w:rsidRDefault="00C3748B" w:rsidP="00284DA1">
      <w:pPr>
        <w:spacing w:line="480" w:lineRule="auto"/>
        <w:jc w:val="center"/>
        <w:rPr>
          <w:rFonts w:eastAsia="標楷體"/>
          <w:color w:val="000000"/>
          <w:spacing w:val="20"/>
          <w:sz w:val="36"/>
          <w:szCs w:val="36"/>
        </w:rPr>
      </w:pPr>
      <w:r w:rsidRPr="00583DA5">
        <w:rPr>
          <w:rFonts w:eastAsia="標楷體"/>
          <w:b/>
          <w:noProof/>
          <w:color w:val="000000"/>
          <w:sz w:val="36"/>
          <w:szCs w:val="36"/>
        </w:rPr>
        <mc:AlternateContent>
          <mc:Choice Requires="wps">
            <w:drawing>
              <wp:anchor distT="0" distB="0" distL="114300" distR="114300" simplePos="0" relativeHeight="251657728" behindDoc="0" locked="0" layoutInCell="0" allowOverlap="1" wp14:anchorId="544D8C12" wp14:editId="3E036DA0">
                <wp:simplePos x="0" y="0"/>
                <wp:positionH relativeFrom="column">
                  <wp:posOffset>2362200</wp:posOffset>
                </wp:positionH>
                <wp:positionV relativeFrom="paragraph">
                  <wp:posOffset>163195</wp:posOffset>
                </wp:positionV>
                <wp:extent cx="685800" cy="666750"/>
                <wp:effectExtent l="0" t="0" r="4445" b="4445"/>
                <wp:wrapNone/>
                <wp:docPr id="28" name="Rectangle 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60AC4" id="Rectangle 977" o:spid="_x0000_s1026" style="position:absolute;margin-left:186pt;margin-top:12.85pt;width:54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" o:allowincell="f" filled="f" stroked="f"/>
            </w:pict>
          </mc:Fallback>
        </mc:AlternateContent>
      </w:r>
      <w:r w:rsidR="00914DCB" w:rsidRPr="00583DA5">
        <w:rPr>
          <w:rFonts w:eastAsia="標楷體"/>
          <w:b/>
          <w:color w:val="000000"/>
          <w:sz w:val="36"/>
          <w:szCs w:val="36"/>
        </w:rPr>
        <w:t>中</w:t>
      </w:r>
      <w:r w:rsidR="00914DCB" w:rsidRPr="00583DA5">
        <w:rPr>
          <w:rFonts w:eastAsia="標楷體"/>
          <w:b/>
          <w:color w:val="000000"/>
          <w:sz w:val="36"/>
          <w:szCs w:val="36"/>
        </w:rPr>
        <w:t xml:space="preserve"> </w:t>
      </w:r>
      <w:r w:rsidR="00914DCB" w:rsidRPr="00583DA5">
        <w:rPr>
          <w:rFonts w:eastAsia="標楷體"/>
          <w:b/>
          <w:color w:val="000000"/>
          <w:sz w:val="36"/>
          <w:szCs w:val="36"/>
        </w:rPr>
        <w:t>華</w:t>
      </w:r>
      <w:r w:rsidR="00914DCB" w:rsidRPr="00583DA5">
        <w:rPr>
          <w:rFonts w:eastAsia="標楷體"/>
          <w:b/>
          <w:color w:val="000000"/>
          <w:sz w:val="36"/>
          <w:szCs w:val="36"/>
        </w:rPr>
        <w:t xml:space="preserve"> </w:t>
      </w:r>
      <w:r w:rsidR="00914DCB" w:rsidRPr="00583DA5">
        <w:rPr>
          <w:rFonts w:eastAsia="標楷體"/>
          <w:b/>
          <w:color w:val="000000"/>
          <w:sz w:val="36"/>
          <w:szCs w:val="36"/>
        </w:rPr>
        <w:t>民</w:t>
      </w:r>
      <w:r w:rsidR="00914DCB" w:rsidRPr="00583DA5">
        <w:rPr>
          <w:rFonts w:eastAsia="標楷體"/>
          <w:b/>
          <w:color w:val="000000"/>
          <w:sz w:val="36"/>
          <w:szCs w:val="36"/>
        </w:rPr>
        <w:t xml:space="preserve"> </w:t>
      </w:r>
      <w:r w:rsidR="00914DCB" w:rsidRPr="00583DA5">
        <w:rPr>
          <w:rFonts w:eastAsia="標楷體"/>
          <w:b/>
          <w:color w:val="000000"/>
          <w:sz w:val="36"/>
          <w:szCs w:val="36"/>
        </w:rPr>
        <w:t>國</w:t>
      </w:r>
      <w:r w:rsidR="00914DCB" w:rsidRPr="00583DA5">
        <w:rPr>
          <w:rFonts w:eastAsia="標楷體"/>
          <w:b/>
          <w:color w:val="000000"/>
          <w:sz w:val="36"/>
          <w:szCs w:val="36"/>
        </w:rPr>
        <w:t xml:space="preserve"> </w:t>
      </w:r>
      <w:r w:rsidR="00734774">
        <w:rPr>
          <w:rFonts w:eastAsia="標楷體" w:hint="eastAsia"/>
          <w:b/>
          <w:color w:val="000000"/>
          <w:sz w:val="36"/>
          <w:szCs w:val="36"/>
        </w:rPr>
        <w:t>1</w:t>
      </w:r>
      <w:r w:rsidR="00CB23F9">
        <w:rPr>
          <w:rFonts w:eastAsia="標楷體" w:hint="eastAsia"/>
          <w:b/>
          <w:color w:val="000000"/>
          <w:sz w:val="36"/>
          <w:szCs w:val="36"/>
        </w:rPr>
        <w:t>1</w:t>
      </w:r>
      <w:r w:rsidR="008D044C">
        <w:rPr>
          <w:rFonts w:eastAsia="標楷體"/>
          <w:b/>
          <w:color w:val="000000"/>
          <w:sz w:val="36"/>
          <w:szCs w:val="36"/>
        </w:rPr>
        <w:t>5</w:t>
      </w:r>
      <w:r w:rsidR="00914DCB" w:rsidRPr="00583DA5">
        <w:rPr>
          <w:rFonts w:eastAsia="標楷體"/>
          <w:b/>
          <w:color w:val="000000"/>
          <w:sz w:val="36"/>
          <w:szCs w:val="36"/>
        </w:rPr>
        <w:t>年</w:t>
      </w:r>
      <w:r w:rsidR="00914DCB" w:rsidRPr="00583DA5">
        <w:rPr>
          <w:rFonts w:eastAsia="標楷體"/>
          <w:b/>
          <w:color w:val="000000"/>
          <w:sz w:val="36"/>
          <w:szCs w:val="36"/>
        </w:rPr>
        <w:t xml:space="preserve"> </w:t>
      </w:r>
      <w:r w:rsidR="008D044C">
        <w:rPr>
          <w:rFonts w:eastAsia="標楷體"/>
          <w:b/>
          <w:color w:val="000000"/>
          <w:sz w:val="36"/>
          <w:szCs w:val="36"/>
        </w:rPr>
        <w:t>2</w:t>
      </w:r>
      <w:r w:rsidR="00914DCB" w:rsidRPr="00583DA5">
        <w:rPr>
          <w:rFonts w:eastAsia="標楷體"/>
          <w:b/>
          <w:color w:val="000000"/>
          <w:sz w:val="36"/>
          <w:szCs w:val="36"/>
        </w:rPr>
        <w:t xml:space="preserve"> </w:t>
      </w:r>
      <w:r w:rsidR="00914DCB" w:rsidRPr="00583DA5">
        <w:rPr>
          <w:rFonts w:eastAsia="標楷體"/>
          <w:b/>
          <w:color w:val="000000"/>
          <w:sz w:val="36"/>
          <w:szCs w:val="36"/>
        </w:rPr>
        <w:t>月</w:t>
      </w:r>
    </w:p>
    <w:p w14:paraId="2CCC929E" w14:textId="77777777" w:rsidR="00DA5700" w:rsidRPr="001667B7" w:rsidRDefault="003C4979" w:rsidP="00DA5700">
      <w:pPr>
        <w:jc w:val="both"/>
        <w:rPr>
          <w:rFonts w:eastAsia="標楷體" w:hAnsi="標楷體"/>
          <w:b/>
          <w:bCs/>
          <w:spacing w:val="15"/>
          <w:sz w:val="28"/>
          <w:szCs w:val="28"/>
        </w:rPr>
      </w:pPr>
      <w:r>
        <w:rPr>
          <w:rFonts w:eastAsia="標楷體" w:hAnsi="標楷體" w:hint="eastAsia"/>
          <w:b/>
          <w:bCs/>
          <w:noProof/>
          <w:spacing w:val="15"/>
          <w:sz w:val="28"/>
          <w:szCs w:val="28"/>
        </w:rPr>
        <w:drawing>
          <wp:anchor distT="0" distB="0" distL="114300" distR="114300" simplePos="0" relativeHeight="251658752" behindDoc="0" locked="0" layoutInCell="1" allowOverlap="1" wp14:anchorId="249170DD" wp14:editId="7AA38AAD">
            <wp:simplePos x="0" y="0"/>
            <wp:positionH relativeFrom="column">
              <wp:posOffset>1109980</wp:posOffset>
            </wp:positionH>
            <wp:positionV relativeFrom="paragraph">
              <wp:posOffset>106045</wp:posOffset>
            </wp:positionV>
            <wp:extent cx="1258570" cy="28194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281940"/>
                    </a:xfrm>
                    <a:prstGeom prst="rect">
                      <a:avLst/>
                    </a:prstGeom>
                    <a:noFill/>
                  </pic:spPr>
                </pic:pic>
              </a:graphicData>
            </a:graphic>
            <wp14:sizeRelH relativeFrom="page">
              <wp14:pctWidth>0</wp14:pctWidth>
            </wp14:sizeRelH>
            <wp14:sizeRelV relativeFrom="page">
              <wp14:pctHeight>0</wp14:pctHeight>
            </wp14:sizeRelV>
          </wp:anchor>
        </w:drawing>
      </w:r>
      <w:r w:rsidR="00DA5700" w:rsidRPr="001667B7">
        <w:rPr>
          <w:rFonts w:eastAsia="標楷體" w:hAnsi="標楷體" w:hint="eastAsia"/>
          <w:b/>
          <w:bCs/>
          <w:spacing w:val="15"/>
          <w:sz w:val="28"/>
          <w:szCs w:val="28"/>
        </w:rPr>
        <w:t>主辦單位：</w:t>
      </w:r>
      <w:r w:rsidR="00DA5700">
        <w:rPr>
          <w:rFonts w:eastAsia="標楷體" w:hAnsi="標楷體" w:hint="eastAsia"/>
          <w:b/>
          <w:bCs/>
          <w:spacing w:val="15"/>
          <w:sz w:val="28"/>
          <w:szCs w:val="28"/>
        </w:rPr>
        <w:t xml:space="preserve"> </w:t>
      </w:r>
      <w:r w:rsidR="00DA5700" w:rsidRPr="001667B7">
        <w:rPr>
          <w:rFonts w:eastAsia="標楷體" w:hAnsi="標楷體" w:hint="eastAsia"/>
          <w:b/>
          <w:bCs/>
          <w:spacing w:val="15"/>
          <w:sz w:val="28"/>
          <w:szCs w:val="28"/>
        </w:rPr>
        <w:t>執行單位：</w:t>
      </w:r>
      <w:r w:rsidR="00C3748B" w:rsidRPr="001667B7">
        <w:rPr>
          <w:rFonts w:eastAsia="標楷體" w:hAnsi="標楷體" w:hint="eastAsia"/>
          <w:b/>
          <w:bCs/>
          <w:noProof/>
          <w:spacing w:val="15"/>
          <w:sz w:val="28"/>
          <w:szCs w:val="28"/>
        </w:rPr>
        <w:drawing>
          <wp:inline distT="0" distB="0" distL="0" distR="0" wp14:anchorId="6F0BF81F" wp14:editId="393A9F0B">
            <wp:extent cx="320675" cy="178435"/>
            <wp:effectExtent l="0" t="0" r="0" b="0"/>
            <wp:docPr id="26" name="圖片 3" descr="GP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 onl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675" cy="178435"/>
                    </a:xfrm>
                    <a:prstGeom prst="rect">
                      <a:avLst/>
                    </a:prstGeom>
                    <a:noFill/>
                    <a:ln>
                      <a:noFill/>
                    </a:ln>
                  </pic:spPr>
                </pic:pic>
              </a:graphicData>
            </a:graphic>
          </wp:inline>
        </w:drawing>
      </w:r>
      <w:r w:rsidR="00DA5700" w:rsidRPr="001667B7">
        <w:rPr>
          <w:rFonts w:eastAsia="標楷體" w:hAnsi="標楷體" w:hint="eastAsia"/>
          <w:b/>
          <w:bCs/>
          <w:spacing w:val="15"/>
          <w:sz w:val="28"/>
          <w:szCs w:val="28"/>
        </w:rPr>
        <w:t>台灣綠色生產力基金會</w:t>
      </w:r>
    </w:p>
    <w:p w14:paraId="3F2183AD" w14:textId="77777777" w:rsidR="00DA5700" w:rsidRPr="00DA5700" w:rsidRDefault="00DA5700" w:rsidP="00DA5700">
      <w:pPr>
        <w:rPr>
          <w:lang w:eastAsia="x-none"/>
        </w:rPr>
        <w:sectPr w:rsidR="00DA5700" w:rsidRPr="00DA5700" w:rsidSect="00BA4DFC">
          <w:headerReference w:type="default" r:id="rId10"/>
          <w:footerReference w:type="default" r:id="rId11"/>
          <w:pgSz w:w="11906" w:h="16838"/>
          <w:pgMar w:top="1701" w:right="1418" w:bottom="1701" w:left="1418" w:header="568" w:footer="893" w:gutter="0"/>
          <w:pgNumType w:start="1"/>
          <w:cols w:space="425"/>
          <w:docGrid w:type="lines" w:linePitch="360"/>
        </w:sectPr>
      </w:pPr>
    </w:p>
    <w:p w14:paraId="03C55A3E" w14:textId="77777777" w:rsidR="00914DCB" w:rsidRPr="00583DA5" w:rsidRDefault="00914DCB" w:rsidP="00914DCB">
      <w:pPr>
        <w:jc w:val="center"/>
        <w:rPr>
          <w:rFonts w:eastAsia="標楷體"/>
          <w:b/>
          <w:color w:val="000000"/>
          <w:spacing w:val="20"/>
          <w:sz w:val="36"/>
          <w:szCs w:val="36"/>
        </w:rPr>
      </w:pPr>
      <w:r w:rsidRPr="00583DA5">
        <w:rPr>
          <w:rFonts w:eastAsia="標楷體"/>
          <w:b/>
          <w:color w:val="000000"/>
          <w:spacing w:val="20"/>
          <w:sz w:val="36"/>
          <w:szCs w:val="36"/>
        </w:rPr>
        <w:lastRenderedPageBreak/>
        <w:t>目錄</w:t>
      </w:r>
    </w:p>
    <w:p w14:paraId="4523C08F" w14:textId="77777777" w:rsidR="00663D59" w:rsidRPr="00583DA5" w:rsidRDefault="00663D59" w:rsidP="00E26EC1">
      <w:pPr>
        <w:snapToGrid w:val="0"/>
        <w:ind w:right="-2"/>
        <w:jc w:val="right"/>
        <w:rPr>
          <w:rFonts w:eastAsia="標楷體"/>
          <w:color w:val="000000"/>
          <w:spacing w:val="20"/>
          <w:sz w:val="28"/>
          <w:szCs w:val="28"/>
        </w:rPr>
      </w:pPr>
      <w:r w:rsidRPr="00583DA5">
        <w:rPr>
          <w:rFonts w:eastAsia="標楷體" w:hint="eastAsia"/>
          <w:color w:val="000000"/>
          <w:spacing w:val="20"/>
          <w:sz w:val="28"/>
          <w:szCs w:val="28"/>
        </w:rPr>
        <w:t>頁碼</w:t>
      </w:r>
    </w:p>
    <w:p w14:paraId="079F0518" w14:textId="3A0D2891" w:rsidR="00E26EC1" w:rsidRPr="00E26EC1" w:rsidRDefault="00E26EC1" w:rsidP="00E26EC1">
      <w:pPr>
        <w:pStyle w:val="1a"/>
        <w:tabs>
          <w:tab w:val="clear" w:pos="8302"/>
          <w:tab w:val="right" w:leader="dot" w:pos="8789"/>
        </w:tabs>
        <w:ind w:left="1078" w:hanging="538"/>
        <w:rPr>
          <w:rFonts w:ascii="Times New Roman" w:eastAsiaTheme="minorEastAsia" w:hAnsi="Times New Roman"/>
          <w:b w:val="0"/>
          <w:color w:val="auto"/>
          <w:sz w:val="24"/>
          <w:szCs w:val="22"/>
        </w:rPr>
      </w:pPr>
      <w:r w:rsidRPr="00E26EC1">
        <w:rPr>
          <w:rFonts w:ascii="Times New Roman" w:hAnsi="Times New Roman"/>
          <w:b w:val="0"/>
          <w:spacing w:val="20"/>
        </w:rPr>
        <w:fldChar w:fldCharType="begin"/>
      </w:r>
      <w:r w:rsidRPr="00E26EC1">
        <w:rPr>
          <w:rFonts w:ascii="Times New Roman" w:hAnsi="Times New Roman"/>
          <w:b w:val="0"/>
          <w:spacing w:val="20"/>
        </w:rPr>
        <w:instrText xml:space="preserve"> TOC \h \z \t "</w:instrText>
      </w:r>
      <w:r w:rsidRPr="00E26EC1">
        <w:rPr>
          <w:rFonts w:ascii="Times New Roman" w:hAnsi="Times New Roman"/>
          <w:b w:val="0"/>
          <w:spacing w:val="20"/>
        </w:rPr>
        <w:instrText>標題選項</w:instrText>
      </w:r>
      <w:r w:rsidRPr="00E26EC1">
        <w:rPr>
          <w:rFonts w:ascii="Times New Roman" w:hAnsi="Times New Roman"/>
          <w:b w:val="0"/>
          <w:spacing w:val="20"/>
        </w:rPr>
        <w:instrText>1,1,tsai</w:instrText>
      </w:r>
      <w:r w:rsidRPr="00E26EC1">
        <w:rPr>
          <w:rFonts w:ascii="Times New Roman" w:hAnsi="Times New Roman"/>
          <w:b w:val="0"/>
          <w:spacing w:val="20"/>
        </w:rPr>
        <w:instrText>、一</w:instrText>
      </w:r>
      <w:r w:rsidRPr="00E26EC1">
        <w:rPr>
          <w:rFonts w:ascii="Times New Roman" w:hAnsi="Times New Roman"/>
          <w:b w:val="0"/>
          <w:spacing w:val="20"/>
        </w:rPr>
        <w:instrText xml:space="preserve">,1" </w:instrText>
      </w:r>
      <w:r w:rsidRPr="00E26EC1">
        <w:rPr>
          <w:rFonts w:ascii="Times New Roman" w:hAnsi="Times New Roman"/>
          <w:b w:val="0"/>
          <w:spacing w:val="20"/>
        </w:rPr>
        <w:fldChar w:fldCharType="separate"/>
      </w:r>
      <w:hyperlink w:anchor="_Toc126774563" w:history="1">
        <w:r w:rsidRPr="00E26EC1">
          <w:rPr>
            <w:rStyle w:val="aff"/>
            <w:rFonts w:ascii="Times New Roman" w:hAnsi="Times New Roman"/>
            <w:b w:val="0"/>
          </w:rPr>
          <w:t>一、製造業氣候變遷調適諮詢服務</w:t>
        </w:r>
        <w:r w:rsidRPr="00E26EC1">
          <w:rPr>
            <w:rFonts w:ascii="Times New Roman" w:hAnsi="Times New Roman"/>
            <w:b w:val="0"/>
            <w:webHidden/>
          </w:rPr>
          <w:tab/>
        </w:r>
        <w:r w:rsidRPr="00E26EC1">
          <w:rPr>
            <w:rFonts w:ascii="Times New Roman" w:hAnsi="Times New Roman"/>
            <w:b w:val="0"/>
            <w:webHidden/>
          </w:rPr>
          <w:fldChar w:fldCharType="begin"/>
        </w:r>
        <w:r w:rsidRPr="00E26EC1">
          <w:rPr>
            <w:rFonts w:ascii="Times New Roman" w:hAnsi="Times New Roman"/>
            <w:b w:val="0"/>
            <w:webHidden/>
          </w:rPr>
          <w:instrText xml:space="preserve"> PAGEREF _Toc126774563 \h </w:instrText>
        </w:r>
        <w:r w:rsidRPr="00E26EC1">
          <w:rPr>
            <w:rFonts w:ascii="Times New Roman" w:hAnsi="Times New Roman"/>
            <w:b w:val="0"/>
            <w:webHidden/>
          </w:rPr>
        </w:r>
        <w:r w:rsidRPr="00E26EC1">
          <w:rPr>
            <w:rFonts w:ascii="Times New Roman" w:hAnsi="Times New Roman"/>
            <w:b w:val="0"/>
            <w:webHidden/>
          </w:rPr>
          <w:fldChar w:fldCharType="separate"/>
        </w:r>
        <w:r w:rsidR="00201FD0">
          <w:rPr>
            <w:rFonts w:ascii="Times New Roman" w:hAnsi="Times New Roman"/>
            <w:b w:val="0"/>
            <w:webHidden/>
          </w:rPr>
          <w:t>2</w:t>
        </w:r>
        <w:r w:rsidRPr="00E26EC1">
          <w:rPr>
            <w:rFonts w:ascii="Times New Roman" w:hAnsi="Times New Roman"/>
            <w:b w:val="0"/>
            <w:webHidden/>
          </w:rPr>
          <w:fldChar w:fldCharType="end"/>
        </w:r>
      </w:hyperlink>
    </w:p>
    <w:p w14:paraId="7A9326B5" w14:textId="2F6F202C" w:rsidR="00E26EC1" w:rsidRPr="00E26EC1" w:rsidRDefault="00CA620C"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4" w:history="1">
        <w:r w:rsidR="00E26EC1" w:rsidRPr="00E26EC1">
          <w:rPr>
            <w:rStyle w:val="aff"/>
            <w:rFonts w:ascii="Times New Roman" w:hAnsi="Times New Roman"/>
            <w:b w:val="0"/>
          </w:rPr>
          <w:t>二、製造業氣候變遷調適諮詢服務申請對象、名額與經費</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_Toc126774564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201FD0">
          <w:rPr>
            <w:rFonts w:ascii="Times New Roman" w:hAnsi="Times New Roman"/>
            <w:b w:val="0"/>
            <w:webHidden/>
          </w:rPr>
          <w:t>2</w:t>
        </w:r>
        <w:r w:rsidR="00E26EC1" w:rsidRPr="00E26EC1">
          <w:rPr>
            <w:rFonts w:ascii="Times New Roman" w:hAnsi="Times New Roman"/>
            <w:b w:val="0"/>
            <w:webHidden/>
          </w:rPr>
          <w:fldChar w:fldCharType="end"/>
        </w:r>
      </w:hyperlink>
    </w:p>
    <w:p w14:paraId="7A40E869" w14:textId="78D4EC02" w:rsidR="00E26EC1" w:rsidRPr="00E26EC1" w:rsidRDefault="00CA620C"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5" w:history="1">
        <w:r w:rsidR="00E26EC1" w:rsidRPr="00E26EC1">
          <w:rPr>
            <w:rStyle w:val="aff"/>
            <w:rFonts w:ascii="Times New Roman" w:hAnsi="Times New Roman"/>
            <w:b w:val="0"/>
          </w:rPr>
          <w:t>三、製造業氣候變遷調適諮詢服務內容</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_Toc126774565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201FD0">
          <w:rPr>
            <w:rFonts w:ascii="Times New Roman" w:hAnsi="Times New Roman"/>
            <w:b w:val="0"/>
            <w:webHidden/>
          </w:rPr>
          <w:t>2</w:t>
        </w:r>
        <w:r w:rsidR="00E26EC1" w:rsidRPr="00E26EC1">
          <w:rPr>
            <w:rFonts w:ascii="Times New Roman" w:hAnsi="Times New Roman"/>
            <w:b w:val="0"/>
            <w:webHidden/>
          </w:rPr>
          <w:fldChar w:fldCharType="end"/>
        </w:r>
      </w:hyperlink>
    </w:p>
    <w:p w14:paraId="2720EB53" w14:textId="0C605387" w:rsidR="00E26EC1" w:rsidRPr="00E26EC1" w:rsidRDefault="00CA620C"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6" w:history="1">
        <w:r w:rsidR="00E26EC1" w:rsidRPr="00E26EC1">
          <w:rPr>
            <w:rStyle w:val="aff"/>
            <w:rFonts w:ascii="Times New Roman" w:hAnsi="Times New Roman"/>
            <w:b w:val="0"/>
          </w:rPr>
          <w:t>四、報名方式與聯絡窗口</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_Toc126774566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201FD0">
          <w:rPr>
            <w:rFonts w:ascii="Times New Roman" w:hAnsi="Times New Roman"/>
            <w:b w:val="0"/>
            <w:webHidden/>
          </w:rPr>
          <w:t>3</w:t>
        </w:r>
        <w:r w:rsidR="00E26EC1" w:rsidRPr="00E26EC1">
          <w:rPr>
            <w:rFonts w:ascii="Times New Roman" w:hAnsi="Times New Roman"/>
            <w:b w:val="0"/>
            <w:webHidden/>
          </w:rPr>
          <w:fldChar w:fldCharType="end"/>
        </w:r>
      </w:hyperlink>
    </w:p>
    <w:p w14:paraId="34F08746" w14:textId="1A03101F" w:rsidR="00E26EC1" w:rsidRPr="00E26EC1" w:rsidRDefault="00CA620C"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7" w:history="1">
        <w:r w:rsidR="00E26EC1" w:rsidRPr="00E26EC1">
          <w:rPr>
            <w:rStyle w:val="aff"/>
            <w:rFonts w:ascii="Times New Roman" w:hAnsi="Times New Roman"/>
            <w:b w:val="0"/>
          </w:rPr>
          <w:t>附件</w:t>
        </w:r>
        <w:r w:rsidR="00E26EC1" w:rsidRPr="00E26EC1">
          <w:rPr>
            <w:rStyle w:val="aff"/>
            <w:rFonts w:ascii="Times New Roman" w:hAnsi="Times New Roman"/>
            <w:b w:val="0"/>
          </w:rPr>
          <w:t xml:space="preserve"> </w:t>
        </w:r>
        <w:r w:rsidR="00E26EC1" w:rsidRPr="00E26EC1">
          <w:rPr>
            <w:rStyle w:val="aff"/>
            <w:rFonts w:ascii="Times New Roman" w:hAnsi="Times New Roman"/>
            <w:b w:val="0"/>
          </w:rPr>
          <w:t>製造業氣候變遷調適諮詢服務申請表</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_Toc126774567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201FD0">
          <w:rPr>
            <w:rFonts w:ascii="Times New Roman" w:hAnsi="Times New Roman"/>
            <w:b w:val="0"/>
            <w:webHidden/>
          </w:rPr>
          <w:t>4</w:t>
        </w:r>
        <w:r w:rsidR="00E26EC1" w:rsidRPr="00E26EC1">
          <w:rPr>
            <w:rFonts w:ascii="Times New Roman" w:hAnsi="Times New Roman"/>
            <w:b w:val="0"/>
            <w:webHidden/>
          </w:rPr>
          <w:fldChar w:fldCharType="end"/>
        </w:r>
      </w:hyperlink>
    </w:p>
    <w:p w14:paraId="0A826425" w14:textId="77777777" w:rsidR="00883151" w:rsidRPr="00583DA5" w:rsidRDefault="00E26EC1" w:rsidP="00E26EC1">
      <w:pPr>
        <w:pStyle w:val="1c"/>
        <w:tabs>
          <w:tab w:val="right" w:leader="dot" w:pos="8789"/>
        </w:tabs>
        <w:spacing w:before="108" w:after="108" w:line="360" w:lineRule="exact"/>
        <w:ind w:left="1276"/>
        <w:rPr>
          <w:color w:val="000000"/>
          <w:spacing w:val="20"/>
          <w:sz w:val="28"/>
          <w:szCs w:val="28"/>
        </w:rPr>
        <w:sectPr w:rsidR="00883151" w:rsidRPr="00583DA5" w:rsidSect="0095041C">
          <w:footerReference w:type="default" r:id="rId12"/>
          <w:pgSz w:w="11906" w:h="16838"/>
          <w:pgMar w:top="1701" w:right="1418" w:bottom="1701" w:left="1418" w:header="567" w:footer="850" w:gutter="0"/>
          <w:pgNumType w:fmt="upperRoman" w:start="1"/>
          <w:cols w:space="425"/>
          <w:docGrid w:type="lines" w:linePitch="360"/>
        </w:sectPr>
      </w:pPr>
      <w:r w:rsidRPr="00E26EC1">
        <w:rPr>
          <w:noProof/>
          <w:color w:val="000000"/>
          <w:spacing w:val="20"/>
          <w:kern w:val="2"/>
          <w:sz w:val="28"/>
          <w:szCs w:val="28"/>
        </w:rPr>
        <w:fldChar w:fldCharType="end"/>
      </w:r>
    </w:p>
    <w:p w14:paraId="47489F81" w14:textId="77777777" w:rsidR="0006497B" w:rsidRDefault="0006497B" w:rsidP="00B85FC2">
      <w:pPr>
        <w:pStyle w:val="tsai"/>
      </w:pPr>
      <w:bookmarkStart w:id="0" w:name="_Toc126774563"/>
      <w:bookmarkStart w:id="1" w:name="_Toc308160633"/>
      <w:r>
        <w:rPr>
          <w:rFonts w:hint="eastAsia"/>
        </w:rPr>
        <w:lastRenderedPageBreak/>
        <w:t>一</w:t>
      </w:r>
      <w:r w:rsidRPr="00583DA5">
        <w:t>、</w:t>
      </w:r>
      <w:bookmarkStart w:id="2" w:name="_MON_993918600"/>
      <w:bookmarkStart w:id="3" w:name="_MON_993920506"/>
      <w:bookmarkStart w:id="4" w:name="_MON_992243763"/>
      <w:bookmarkStart w:id="5" w:name="_MON_992257616"/>
      <w:bookmarkStart w:id="6" w:name="_MON_991651937"/>
      <w:bookmarkStart w:id="7" w:name="_MON_992260970"/>
      <w:bookmarkEnd w:id="2"/>
      <w:bookmarkEnd w:id="3"/>
      <w:bookmarkEnd w:id="4"/>
      <w:bookmarkEnd w:id="5"/>
      <w:bookmarkEnd w:id="6"/>
      <w:bookmarkEnd w:id="7"/>
      <w:r>
        <w:rPr>
          <w:rFonts w:hint="eastAsia"/>
        </w:rPr>
        <w:t>製造業氣候變遷調適諮詢服務</w:t>
      </w:r>
      <w:bookmarkEnd w:id="0"/>
    </w:p>
    <w:p w14:paraId="08DBFC3B" w14:textId="61E1F7D6" w:rsidR="00CE6867" w:rsidRDefault="00CE6867" w:rsidP="00374C70">
      <w:pPr>
        <w:pStyle w:val="affc"/>
        <w:spacing w:beforeLines="50" w:before="180" w:afterLines="50" w:after="180" w:line="440" w:lineRule="exact"/>
        <w:ind w:firstLineChars="201" w:firstLine="643"/>
        <w:rPr>
          <w:color w:val="000000"/>
          <w:sz w:val="28"/>
          <w:szCs w:val="32"/>
        </w:rPr>
      </w:pPr>
      <w:r w:rsidRPr="00CE6867">
        <w:rPr>
          <w:color w:val="000000"/>
          <w:sz w:val="28"/>
          <w:szCs w:val="32"/>
        </w:rPr>
        <w:t>隨著氣候變遷衝擊加劇，為強化企業韌性及永續資訊揭露透明度，臺灣證券交易所已修正「上市公司編製與申報永續報告書作業辦法」。自</w:t>
      </w:r>
      <w:r w:rsidRPr="00CE6867">
        <w:rPr>
          <w:color w:val="000000"/>
          <w:sz w:val="28"/>
          <w:szCs w:val="32"/>
        </w:rPr>
        <w:t>2026</w:t>
      </w:r>
      <w:r w:rsidRPr="00CE6867">
        <w:rPr>
          <w:color w:val="000000"/>
          <w:sz w:val="28"/>
          <w:szCs w:val="32"/>
        </w:rPr>
        <w:t>年起，企業除需依循</w:t>
      </w:r>
      <w:r w:rsidRPr="00CE6867">
        <w:rPr>
          <w:color w:val="000000"/>
          <w:sz w:val="28"/>
          <w:szCs w:val="32"/>
        </w:rPr>
        <w:t>TCFD (</w:t>
      </w:r>
      <w:r w:rsidRPr="00CE6867">
        <w:rPr>
          <w:color w:val="000000"/>
          <w:sz w:val="28"/>
          <w:szCs w:val="32"/>
        </w:rPr>
        <w:t>氣候相關財務揭露</w:t>
      </w:r>
      <w:r w:rsidRPr="00CE6867">
        <w:rPr>
          <w:color w:val="000000"/>
          <w:sz w:val="28"/>
          <w:szCs w:val="32"/>
        </w:rPr>
        <w:t xml:space="preserve">) </w:t>
      </w:r>
      <w:r w:rsidRPr="00CE6867">
        <w:rPr>
          <w:color w:val="000000"/>
          <w:sz w:val="28"/>
          <w:szCs w:val="32"/>
        </w:rPr>
        <w:t>架構外，更須逐步接軌</w:t>
      </w:r>
      <w:r w:rsidRPr="00CE6867">
        <w:rPr>
          <w:color w:val="000000"/>
          <w:sz w:val="28"/>
          <w:szCs w:val="32"/>
        </w:rPr>
        <w:t>IFRS S2 (</w:t>
      </w:r>
      <w:r w:rsidRPr="00CE6867">
        <w:rPr>
          <w:color w:val="000000"/>
          <w:sz w:val="28"/>
          <w:szCs w:val="32"/>
        </w:rPr>
        <w:t>氣候相關揭露</w:t>
      </w:r>
      <w:r w:rsidRPr="00CE6867">
        <w:rPr>
          <w:color w:val="000000"/>
          <w:sz w:val="28"/>
          <w:szCs w:val="32"/>
        </w:rPr>
        <w:t>)</w:t>
      </w:r>
      <w:r w:rsidRPr="00CE6867">
        <w:rPr>
          <w:color w:val="000000"/>
          <w:sz w:val="28"/>
          <w:szCs w:val="32"/>
        </w:rPr>
        <w:t>準則，將氣候風險對財務狀況</w:t>
      </w:r>
      <w:r w:rsidR="00E2580E">
        <w:rPr>
          <w:rFonts w:hint="eastAsia"/>
          <w:color w:val="000000"/>
          <w:sz w:val="28"/>
          <w:szCs w:val="32"/>
        </w:rPr>
        <w:t>等</w:t>
      </w:r>
      <w:r w:rsidRPr="00CE6867">
        <w:rPr>
          <w:color w:val="000000"/>
          <w:sz w:val="28"/>
          <w:szCs w:val="32"/>
        </w:rPr>
        <w:t>影響納入核心揭露。</w:t>
      </w:r>
      <w:r w:rsidR="00E2580E">
        <w:rPr>
          <w:rFonts w:hint="eastAsia"/>
          <w:color w:val="000000"/>
          <w:sz w:val="28"/>
          <w:szCs w:val="32"/>
        </w:rPr>
        <w:t>為協助企業能夠符合國內法規要求與國際趨勢，將以氣候相關風險評估為基礎，從「推動程序」、「評估方式」、「評估結果」等面向，提供國內製造業相關企業免費的諮詢服務。</w:t>
      </w:r>
    </w:p>
    <w:p w14:paraId="74D1E404" w14:textId="77777777" w:rsidR="00120B4E" w:rsidRPr="00B85FC2" w:rsidRDefault="00120B4E" w:rsidP="00B85FC2">
      <w:pPr>
        <w:pStyle w:val="tsai"/>
      </w:pPr>
      <w:bookmarkStart w:id="8" w:name="_Toc126774564"/>
      <w:r w:rsidRPr="00B85FC2">
        <w:rPr>
          <w:rFonts w:hint="eastAsia"/>
        </w:rPr>
        <w:t>二、製造業氣候變遷調適諮詢服務申請對象、名額與經費</w:t>
      </w:r>
      <w:bookmarkEnd w:id="8"/>
    </w:p>
    <w:p w14:paraId="33255441" w14:textId="77777777" w:rsidR="00120B4E" w:rsidRDefault="00120B4E"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proofErr w:type="gramStart"/>
      <w:r>
        <w:rPr>
          <w:rFonts w:hint="eastAsia"/>
          <w:color w:val="000000"/>
          <w:sz w:val="28"/>
          <w:szCs w:val="28"/>
        </w:rPr>
        <w:t>一</w:t>
      </w:r>
      <w:proofErr w:type="gramEnd"/>
      <w:r>
        <w:rPr>
          <w:rFonts w:hint="eastAsia"/>
          <w:color w:val="000000"/>
          <w:sz w:val="28"/>
          <w:szCs w:val="28"/>
        </w:rPr>
        <w:t>)</w:t>
      </w:r>
      <w:r w:rsidR="006D6B6F">
        <w:rPr>
          <w:rFonts w:hint="eastAsia"/>
          <w:color w:val="000000"/>
          <w:sz w:val="28"/>
          <w:szCs w:val="28"/>
        </w:rPr>
        <w:t>諮詢服務申請對象：</w:t>
      </w:r>
      <w:r>
        <w:rPr>
          <w:rFonts w:hint="eastAsia"/>
          <w:color w:val="000000"/>
          <w:sz w:val="28"/>
          <w:szCs w:val="28"/>
        </w:rPr>
        <w:t>國內</w:t>
      </w:r>
      <w:r w:rsidRPr="00583DA5">
        <w:rPr>
          <w:color w:val="000000"/>
          <w:sz w:val="28"/>
          <w:szCs w:val="28"/>
        </w:rPr>
        <w:t>依法登記之製造業</w:t>
      </w:r>
    </w:p>
    <w:p w14:paraId="3A1E238C" w14:textId="77777777" w:rsidR="00120B4E" w:rsidRDefault="00120B4E"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r>
        <w:rPr>
          <w:rFonts w:hint="eastAsia"/>
          <w:color w:val="000000"/>
          <w:sz w:val="28"/>
          <w:szCs w:val="28"/>
        </w:rPr>
        <w:t>二</w:t>
      </w:r>
      <w:r>
        <w:rPr>
          <w:rFonts w:hint="eastAsia"/>
          <w:color w:val="000000"/>
          <w:sz w:val="28"/>
          <w:szCs w:val="28"/>
        </w:rPr>
        <w:t>)</w:t>
      </w:r>
      <w:r>
        <w:rPr>
          <w:rFonts w:hint="eastAsia"/>
          <w:color w:val="000000"/>
          <w:sz w:val="28"/>
          <w:szCs w:val="28"/>
        </w:rPr>
        <w:t>諮詢服務申請</w:t>
      </w:r>
      <w:r w:rsidR="006D6B6F">
        <w:rPr>
          <w:rFonts w:hint="eastAsia"/>
          <w:color w:val="000000"/>
          <w:sz w:val="28"/>
          <w:szCs w:val="28"/>
        </w:rPr>
        <w:t>名額</w:t>
      </w:r>
      <w:r>
        <w:rPr>
          <w:rFonts w:hint="eastAsia"/>
          <w:color w:val="000000"/>
          <w:sz w:val="28"/>
          <w:szCs w:val="28"/>
        </w:rPr>
        <w:t>：</w:t>
      </w:r>
      <w:r>
        <w:rPr>
          <w:rFonts w:hint="eastAsia"/>
          <w:color w:val="000000"/>
          <w:sz w:val="28"/>
          <w:szCs w:val="28"/>
        </w:rPr>
        <w:t>1</w:t>
      </w:r>
      <w:r>
        <w:rPr>
          <w:color w:val="000000"/>
          <w:sz w:val="28"/>
          <w:szCs w:val="28"/>
        </w:rPr>
        <w:t>0</w:t>
      </w:r>
      <w:r>
        <w:rPr>
          <w:rFonts w:hint="eastAsia"/>
          <w:color w:val="000000"/>
          <w:sz w:val="28"/>
          <w:szCs w:val="28"/>
        </w:rPr>
        <w:t>家</w:t>
      </w:r>
      <w:r w:rsidR="00F450C3">
        <w:rPr>
          <w:rFonts w:hint="eastAsia"/>
          <w:color w:val="000000"/>
          <w:sz w:val="28"/>
          <w:szCs w:val="28"/>
        </w:rPr>
        <w:t>(</w:t>
      </w:r>
      <w:r w:rsidR="00F450C3">
        <w:rPr>
          <w:rFonts w:hint="eastAsia"/>
          <w:color w:val="000000"/>
          <w:sz w:val="28"/>
          <w:szCs w:val="28"/>
        </w:rPr>
        <w:t>註：</w:t>
      </w:r>
      <w:r w:rsidR="00F450C3" w:rsidRPr="00F450C3">
        <w:rPr>
          <w:rFonts w:hint="eastAsia"/>
          <w:color w:val="000000"/>
          <w:sz w:val="28"/>
          <w:szCs w:val="28"/>
        </w:rPr>
        <w:t>經濟部產業發展署得因預算刪減、保留而調整輔導資源與名額</w:t>
      </w:r>
      <w:r w:rsidR="00F450C3">
        <w:rPr>
          <w:rFonts w:hint="eastAsia"/>
          <w:color w:val="000000"/>
          <w:sz w:val="28"/>
          <w:szCs w:val="28"/>
        </w:rPr>
        <w:t>)</w:t>
      </w:r>
    </w:p>
    <w:p w14:paraId="314674D9" w14:textId="77777777" w:rsidR="00120B4E" w:rsidRPr="00120B4E" w:rsidRDefault="00120B4E" w:rsidP="00DD0F36">
      <w:pPr>
        <w:pStyle w:val="affc"/>
        <w:spacing w:beforeLines="50" w:before="180" w:afterLines="50" w:after="180" w:line="400" w:lineRule="exact"/>
        <w:ind w:leftChars="280" w:left="1216" w:hangingChars="170" w:hanging="544"/>
        <w:rPr>
          <w:color w:val="000000"/>
          <w:sz w:val="28"/>
          <w:szCs w:val="32"/>
        </w:rPr>
      </w:pPr>
      <w:r>
        <w:rPr>
          <w:color w:val="000000"/>
          <w:sz w:val="28"/>
          <w:szCs w:val="32"/>
        </w:rPr>
        <w:t>(</w:t>
      </w:r>
      <w:r>
        <w:rPr>
          <w:rFonts w:hint="eastAsia"/>
          <w:color w:val="000000"/>
          <w:sz w:val="28"/>
          <w:szCs w:val="32"/>
        </w:rPr>
        <w:t>三</w:t>
      </w:r>
      <w:r>
        <w:rPr>
          <w:rFonts w:hint="eastAsia"/>
          <w:color w:val="000000"/>
          <w:sz w:val="28"/>
          <w:szCs w:val="32"/>
        </w:rPr>
        <w:t>)</w:t>
      </w:r>
      <w:r>
        <w:rPr>
          <w:rFonts w:hint="eastAsia"/>
          <w:color w:val="000000"/>
          <w:sz w:val="28"/>
          <w:szCs w:val="32"/>
        </w:rPr>
        <w:t>諮詢服務經費：</w:t>
      </w:r>
      <w:r w:rsidRPr="002655E6">
        <w:rPr>
          <w:rFonts w:hint="eastAsia"/>
          <w:color w:val="000000"/>
          <w:sz w:val="28"/>
          <w:szCs w:val="28"/>
        </w:rPr>
        <w:t>由經濟部</w:t>
      </w:r>
      <w:r w:rsidR="000979B5">
        <w:rPr>
          <w:rFonts w:hint="eastAsia"/>
          <w:color w:val="000000"/>
          <w:sz w:val="28"/>
          <w:szCs w:val="28"/>
        </w:rPr>
        <w:t>產業</w:t>
      </w:r>
      <w:proofErr w:type="gramStart"/>
      <w:r w:rsidR="000979B5">
        <w:rPr>
          <w:rFonts w:hint="eastAsia"/>
          <w:color w:val="000000"/>
          <w:sz w:val="28"/>
          <w:szCs w:val="28"/>
        </w:rPr>
        <w:t>發展署</w:t>
      </w:r>
      <w:r w:rsidRPr="002655E6">
        <w:rPr>
          <w:rFonts w:hint="eastAsia"/>
          <w:color w:val="000000"/>
          <w:sz w:val="28"/>
          <w:szCs w:val="28"/>
        </w:rPr>
        <w:t>委辦</w:t>
      </w:r>
      <w:proofErr w:type="gramEnd"/>
      <w:r w:rsidRPr="002655E6">
        <w:rPr>
          <w:rFonts w:hint="eastAsia"/>
          <w:color w:val="000000"/>
          <w:sz w:val="28"/>
          <w:szCs w:val="28"/>
        </w:rPr>
        <w:t>計畫經費支付，廠商無需支付費用</w:t>
      </w:r>
    </w:p>
    <w:p w14:paraId="76FD6B24" w14:textId="77777777" w:rsidR="00883151" w:rsidRPr="00583DA5" w:rsidRDefault="00120B4E" w:rsidP="00B85FC2">
      <w:pPr>
        <w:pStyle w:val="tsai"/>
      </w:pPr>
      <w:bookmarkStart w:id="9" w:name="_Toc126774565"/>
      <w:bookmarkEnd w:id="1"/>
      <w:r>
        <w:rPr>
          <w:rFonts w:hint="eastAsia"/>
        </w:rPr>
        <w:t>三</w:t>
      </w:r>
      <w:r w:rsidR="00883151" w:rsidRPr="00583DA5">
        <w:t>、</w:t>
      </w:r>
      <w:r>
        <w:rPr>
          <w:rFonts w:hint="eastAsia"/>
        </w:rPr>
        <w:t>製造業氣候變遷調適諮詢服務</w:t>
      </w:r>
      <w:r w:rsidR="0077609E">
        <w:rPr>
          <w:rFonts w:hint="eastAsia"/>
        </w:rPr>
        <w:t>內容</w:t>
      </w:r>
      <w:bookmarkEnd w:id="9"/>
    </w:p>
    <w:p w14:paraId="73043AC3" w14:textId="77777777" w:rsidR="00883151" w:rsidRDefault="0077609E" w:rsidP="00284DA1">
      <w:pPr>
        <w:pStyle w:val="affc"/>
        <w:snapToGrid w:val="0"/>
        <w:spacing w:line="480" w:lineRule="exact"/>
        <w:ind w:firstLineChars="201" w:firstLine="643"/>
        <w:rPr>
          <w:color w:val="000000"/>
          <w:sz w:val="28"/>
        </w:rPr>
      </w:pPr>
      <w:r>
        <w:rPr>
          <w:rFonts w:hint="eastAsia"/>
          <w:color w:val="000000"/>
          <w:sz w:val="28"/>
        </w:rPr>
        <w:t>諮詢服務內容</w:t>
      </w:r>
      <w:r w:rsidR="006D6B6F">
        <w:rPr>
          <w:rFonts w:hint="eastAsia"/>
          <w:color w:val="000000"/>
          <w:sz w:val="28"/>
        </w:rPr>
        <w:t>將</w:t>
      </w:r>
      <w:r>
        <w:rPr>
          <w:rFonts w:hint="eastAsia"/>
          <w:color w:val="000000"/>
          <w:sz w:val="28"/>
        </w:rPr>
        <w:t>依</w:t>
      </w:r>
      <w:r w:rsidR="00B659D5">
        <w:rPr>
          <w:rFonts w:hint="eastAsia"/>
          <w:color w:val="000000"/>
          <w:sz w:val="28"/>
        </w:rPr>
        <w:t>據</w:t>
      </w:r>
      <w:r>
        <w:rPr>
          <w:rFonts w:hint="eastAsia"/>
          <w:color w:val="000000"/>
          <w:sz w:val="28"/>
        </w:rPr>
        <w:t>申請</w:t>
      </w:r>
      <w:r w:rsidR="007B1438">
        <w:rPr>
          <w:rFonts w:hint="eastAsia"/>
          <w:color w:val="000000"/>
          <w:sz w:val="28"/>
        </w:rPr>
        <w:t>企業</w:t>
      </w:r>
      <w:r w:rsidR="00B659D5">
        <w:rPr>
          <w:rFonts w:hint="eastAsia"/>
          <w:color w:val="000000"/>
          <w:sz w:val="28"/>
        </w:rPr>
        <w:t>推動階段需求，由財團法人台灣綠色生產力基金會</w:t>
      </w:r>
      <w:r w:rsidR="00B659D5">
        <w:rPr>
          <w:rFonts w:hint="eastAsia"/>
          <w:color w:val="000000"/>
          <w:sz w:val="28"/>
        </w:rPr>
        <w:t>(</w:t>
      </w:r>
      <w:r w:rsidR="00B659D5">
        <w:rPr>
          <w:rFonts w:hint="eastAsia"/>
          <w:color w:val="000000"/>
          <w:sz w:val="28"/>
        </w:rPr>
        <w:t>下</w:t>
      </w:r>
      <w:proofErr w:type="gramStart"/>
      <w:r w:rsidR="00B659D5">
        <w:rPr>
          <w:rFonts w:hint="eastAsia"/>
          <w:color w:val="000000"/>
          <w:sz w:val="28"/>
        </w:rPr>
        <w:t>稱綠基</w:t>
      </w:r>
      <w:proofErr w:type="gramEnd"/>
      <w:r w:rsidR="00B659D5">
        <w:rPr>
          <w:rFonts w:hint="eastAsia"/>
          <w:color w:val="000000"/>
          <w:sz w:val="28"/>
        </w:rPr>
        <w:t>會</w:t>
      </w:r>
      <w:r w:rsidR="00B659D5">
        <w:rPr>
          <w:rFonts w:hint="eastAsia"/>
          <w:color w:val="000000"/>
          <w:sz w:val="28"/>
        </w:rPr>
        <w:t>)</w:t>
      </w:r>
      <w:r w:rsidR="00B659D5">
        <w:rPr>
          <w:rFonts w:hint="eastAsia"/>
          <w:color w:val="000000"/>
          <w:sz w:val="28"/>
        </w:rPr>
        <w:t>或</w:t>
      </w:r>
      <w:proofErr w:type="gramStart"/>
      <w:r w:rsidR="00B659D5">
        <w:rPr>
          <w:rFonts w:hint="eastAsia"/>
          <w:color w:val="000000"/>
          <w:sz w:val="28"/>
        </w:rPr>
        <w:t>由綠基</w:t>
      </w:r>
      <w:proofErr w:type="gramEnd"/>
      <w:r w:rsidR="00B659D5">
        <w:rPr>
          <w:rFonts w:hint="eastAsia"/>
          <w:color w:val="000000"/>
          <w:sz w:val="28"/>
        </w:rPr>
        <w:t>會</w:t>
      </w:r>
      <w:bookmarkStart w:id="10" w:name="OLE_LINK12"/>
      <w:bookmarkStart w:id="11" w:name="OLE_LINK13"/>
      <w:r w:rsidR="00B659D5">
        <w:rPr>
          <w:rFonts w:hint="eastAsia"/>
          <w:color w:val="000000"/>
          <w:sz w:val="28"/>
        </w:rPr>
        <w:t>偕同</w:t>
      </w:r>
      <w:bookmarkEnd w:id="10"/>
      <w:bookmarkEnd w:id="11"/>
      <w:r w:rsidR="00B659D5">
        <w:rPr>
          <w:rFonts w:hint="eastAsia"/>
          <w:color w:val="000000"/>
          <w:sz w:val="28"/>
        </w:rPr>
        <w:t>專家，赴廠</w:t>
      </w:r>
      <w:r w:rsidR="00B659D5">
        <w:rPr>
          <w:rFonts w:hint="eastAsia"/>
          <w:color w:val="000000"/>
          <w:sz w:val="28"/>
        </w:rPr>
        <w:t>(</w:t>
      </w:r>
      <w:r w:rsidR="00B659D5">
        <w:rPr>
          <w:rFonts w:hint="eastAsia"/>
          <w:color w:val="000000"/>
          <w:sz w:val="28"/>
        </w:rPr>
        <w:t>至少</w:t>
      </w:r>
      <w:r w:rsidR="00B659D5">
        <w:rPr>
          <w:rFonts w:hint="eastAsia"/>
          <w:color w:val="000000"/>
          <w:sz w:val="28"/>
        </w:rPr>
        <w:t>1</w:t>
      </w:r>
      <w:r w:rsidR="00B659D5">
        <w:rPr>
          <w:rFonts w:hint="eastAsia"/>
          <w:color w:val="000000"/>
          <w:sz w:val="28"/>
        </w:rPr>
        <w:t>天</w:t>
      </w:r>
      <w:r w:rsidR="00B659D5">
        <w:rPr>
          <w:rFonts w:hint="eastAsia"/>
          <w:color w:val="000000"/>
          <w:sz w:val="28"/>
        </w:rPr>
        <w:t>)</w:t>
      </w:r>
      <w:r w:rsidR="00B659D5">
        <w:rPr>
          <w:rFonts w:hint="eastAsia"/>
          <w:color w:val="000000"/>
          <w:sz w:val="28"/>
        </w:rPr>
        <w:t>提供諮詢服務，以</w:t>
      </w:r>
      <w:r w:rsidR="007B1438">
        <w:rPr>
          <w:rFonts w:hint="eastAsia"/>
          <w:color w:val="000000"/>
          <w:sz w:val="28"/>
        </w:rPr>
        <w:t>協助</w:t>
      </w:r>
      <w:r w:rsidR="00B659D5">
        <w:rPr>
          <w:rFonts w:hint="eastAsia"/>
          <w:color w:val="000000"/>
          <w:sz w:val="28"/>
        </w:rPr>
        <w:t>企業</w:t>
      </w:r>
      <w:r w:rsidR="007B1438">
        <w:rPr>
          <w:rFonts w:hint="eastAsia"/>
          <w:color w:val="000000"/>
          <w:sz w:val="28"/>
        </w:rPr>
        <w:t>提升</w:t>
      </w:r>
      <w:r w:rsidR="00B659D5">
        <w:rPr>
          <w:rFonts w:hint="eastAsia"/>
          <w:color w:val="000000"/>
          <w:sz w:val="28"/>
        </w:rPr>
        <w:t>氣候相關風險之自主管理能力。</w:t>
      </w:r>
    </w:p>
    <w:p w14:paraId="044F4042" w14:textId="77777777" w:rsidR="00B85FC2" w:rsidRDefault="00B85FC2" w:rsidP="00284DA1">
      <w:pPr>
        <w:pStyle w:val="affc"/>
        <w:snapToGrid w:val="0"/>
        <w:spacing w:line="480" w:lineRule="exact"/>
        <w:ind w:firstLineChars="201" w:firstLine="643"/>
        <w:rPr>
          <w:color w:val="000000"/>
          <w:sz w:val="28"/>
        </w:rPr>
      </w:pPr>
    </w:p>
    <w:tbl>
      <w:tblPr>
        <w:tblStyle w:val="a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6"/>
        <w:gridCol w:w="6644"/>
      </w:tblGrid>
      <w:tr w:rsidR="00120B4E" w14:paraId="4FC497A8" w14:textId="77777777" w:rsidTr="00B85FC2">
        <w:tc>
          <w:tcPr>
            <w:tcW w:w="1325" w:type="pct"/>
          </w:tcPr>
          <w:p w14:paraId="6F60C95D" w14:textId="77777777" w:rsidR="00120B4E" w:rsidRPr="00B85FC2" w:rsidRDefault="00B659D5" w:rsidP="00B85FC2">
            <w:pPr>
              <w:pStyle w:val="affc"/>
              <w:snapToGrid w:val="0"/>
              <w:spacing w:line="360" w:lineRule="exact"/>
              <w:ind w:firstLine="0"/>
              <w:jc w:val="center"/>
              <w:rPr>
                <w:b/>
                <w:color w:val="000000"/>
                <w:szCs w:val="28"/>
              </w:rPr>
            </w:pPr>
            <w:r w:rsidRPr="00B85FC2">
              <w:rPr>
                <w:rFonts w:hint="eastAsia"/>
                <w:b/>
                <w:color w:val="000000"/>
                <w:szCs w:val="28"/>
              </w:rPr>
              <w:t>推動</w:t>
            </w:r>
            <w:r w:rsidR="0077609E" w:rsidRPr="00B85FC2">
              <w:rPr>
                <w:rFonts w:hint="eastAsia"/>
                <w:b/>
                <w:color w:val="000000"/>
                <w:szCs w:val="28"/>
              </w:rPr>
              <w:t>階段</w:t>
            </w:r>
          </w:p>
        </w:tc>
        <w:tc>
          <w:tcPr>
            <w:tcW w:w="3675" w:type="pct"/>
          </w:tcPr>
          <w:p w14:paraId="6F19E720" w14:textId="77777777" w:rsidR="00120B4E" w:rsidRPr="00B85FC2" w:rsidRDefault="0096246F" w:rsidP="00B85FC2">
            <w:pPr>
              <w:pStyle w:val="affc"/>
              <w:snapToGrid w:val="0"/>
              <w:spacing w:line="360" w:lineRule="exact"/>
              <w:ind w:firstLine="0"/>
              <w:jc w:val="center"/>
              <w:rPr>
                <w:b/>
                <w:color w:val="000000"/>
                <w:szCs w:val="28"/>
              </w:rPr>
            </w:pPr>
            <w:r w:rsidRPr="00B85FC2">
              <w:rPr>
                <w:rFonts w:hint="eastAsia"/>
                <w:b/>
                <w:color w:val="000000"/>
                <w:szCs w:val="28"/>
              </w:rPr>
              <w:t>諮詢服務內容</w:t>
            </w:r>
          </w:p>
        </w:tc>
      </w:tr>
      <w:tr w:rsidR="00120B4E" w14:paraId="7D672599" w14:textId="77777777" w:rsidTr="00B85FC2">
        <w:tc>
          <w:tcPr>
            <w:tcW w:w="1325" w:type="pct"/>
            <w:vAlign w:val="center"/>
          </w:tcPr>
          <w:p w14:paraId="43FAEA90" w14:textId="77777777" w:rsid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氣候變遷資訊</w:t>
            </w:r>
          </w:p>
          <w:p w14:paraId="0C056AAF" w14:textId="77777777" w:rsidR="00120B4E" w:rsidRP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揭露需求階段</w:t>
            </w:r>
          </w:p>
        </w:tc>
        <w:tc>
          <w:tcPr>
            <w:tcW w:w="3675" w:type="pct"/>
          </w:tcPr>
          <w:p w14:paraId="46DA8348" w14:textId="1B538679" w:rsidR="00120B4E" w:rsidRPr="00B85FC2" w:rsidRDefault="00E2580E" w:rsidP="00B85FC2">
            <w:pPr>
              <w:pStyle w:val="affc"/>
              <w:numPr>
                <w:ilvl w:val="0"/>
                <w:numId w:val="15"/>
              </w:numPr>
              <w:snapToGrid w:val="0"/>
              <w:spacing w:line="360" w:lineRule="exact"/>
              <w:rPr>
                <w:color w:val="000000"/>
                <w:szCs w:val="28"/>
              </w:rPr>
            </w:pPr>
            <w:r w:rsidRPr="00E2580E">
              <w:rPr>
                <w:color w:val="000000"/>
                <w:szCs w:val="28"/>
              </w:rPr>
              <w:t>IFRS S2</w:t>
            </w:r>
            <w:r w:rsidRPr="00E2580E">
              <w:rPr>
                <w:rFonts w:hint="eastAsia"/>
                <w:color w:val="000000"/>
                <w:szCs w:val="28"/>
              </w:rPr>
              <w:t>準則</w:t>
            </w:r>
            <w:r w:rsidR="0096246F" w:rsidRPr="00B85FC2">
              <w:rPr>
                <w:rFonts w:hint="eastAsia"/>
                <w:color w:val="000000"/>
                <w:szCs w:val="28"/>
              </w:rPr>
              <w:t>內容</w:t>
            </w:r>
          </w:p>
          <w:p w14:paraId="47EB347A" w14:textId="77777777" w:rsidR="0096246F"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氣候相關風險</w:t>
            </w:r>
            <w:r w:rsidRPr="00B85FC2">
              <w:rPr>
                <w:rFonts w:hint="eastAsia"/>
                <w:color w:val="000000"/>
                <w:szCs w:val="28"/>
              </w:rPr>
              <w:t>(</w:t>
            </w:r>
            <w:r w:rsidRPr="00B85FC2">
              <w:rPr>
                <w:rFonts w:hint="eastAsia"/>
                <w:color w:val="000000"/>
                <w:szCs w:val="28"/>
              </w:rPr>
              <w:t>實體與轉型</w:t>
            </w:r>
            <w:r w:rsidRPr="00B85FC2">
              <w:rPr>
                <w:rFonts w:hint="eastAsia"/>
                <w:color w:val="000000"/>
                <w:szCs w:val="28"/>
              </w:rPr>
              <w:t>)</w:t>
            </w:r>
            <w:r w:rsidRPr="00B85FC2">
              <w:rPr>
                <w:rFonts w:hint="eastAsia"/>
                <w:color w:val="000000"/>
                <w:szCs w:val="28"/>
              </w:rPr>
              <w:t>評估程序、推動方法</w:t>
            </w:r>
          </w:p>
          <w:p w14:paraId="25490590" w14:textId="77777777" w:rsidR="0096246F"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未來情境設定概念與資訊</w:t>
            </w:r>
          </w:p>
        </w:tc>
      </w:tr>
      <w:tr w:rsidR="00120B4E" w14:paraId="52428E6D" w14:textId="77777777" w:rsidTr="00B85FC2">
        <w:tc>
          <w:tcPr>
            <w:tcW w:w="1325" w:type="pct"/>
            <w:vAlign w:val="center"/>
          </w:tcPr>
          <w:p w14:paraId="791A58F0" w14:textId="77777777" w:rsid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氣候變遷推動</w:t>
            </w:r>
          </w:p>
          <w:p w14:paraId="02D2E0DC" w14:textId="77777777" w:rsidR="00120B4E" w:rsidRP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階段</w:t>
            </w:r>
          </w:p>
        </w:tc>
        <w:tc>
          <w:tcPr>
            <w:tcW w:w="3675" w:type="pct"/>
          </w:tcPr>
          <w:p w14:paraId="6F08FA29" w14:textId="39A6604E" w:rsidR="0096246F" w:rsidRPr="00B85FC2" w:rsidRDefault="00E2580E" w:rsidP="00B85FC2">
            <w:pPr>
              <w:pStyle w:val="affc"/>
              <w:numPr>
                <w:ilvl w:val="0"/>
                <w:numId w:val="15"/>
              </w:numPr>
              <w:snapToGrid w:val="0"/>
              <w:spacing w:line="360" w:lineRule="exact"/>
              <w:rPr>
                <w:color w:val="000000"/>
                <w:szCs w:val="28"/>
              </w:rPr>
            </w:pPr>
            <w:r w:rsidRPr="00E2580E">
              <w:rPr>
                <w:color w:val="000000"/>
                <w:szCs w:val="28"/>
              </w:rPr>
              <w:t>IFRS S2</w:t>
            </w:r>
            <w:r w:rsidRPr="00E2580E">
              <w:rPr>
                <w:rFonts w:hint="eastAsia"/>
                <w:color w:val="000000"/>
                <w:szCs w:val="28"/>
              </w:rPr>
              <w:t>準則</w:t>
            </w:r>
            <w:r w:rsidR="0096246F" w:rsidRPr="00B85FC2">
              <w:rPr>
                <w:rFonts w:hint="eastAsia"/>
                <w:color w:val="000000"/>
                <w:szCs w:val="28"/>
              </w:rPr>
              <w:t>內容</w:t>
            </w:r>
          </w:p>
          <w:p w14:paraId="4671F779" w14:textId="77777777" w:rsidR="0096246F" w:rsidRPr="00B85FC2" w:rsidRDefault="0096246F" w:rsidP="00B85FC2">
            <w:pPr>
              <w:pStyle w:val="affc"/>
              <w:numPr>
                <w:ilvl w:val="0"/>
                <w:numId w:val="15"/>
              </w:numPr>
              <w:snapToGrid w:val="0"/>
              <w:spacing w:line="360" w:lineRule="exact"/>
              <w:rPr>
                <w:color w:val="000000"/>
                <w:szCs w:val="28"/>
              </w:rPr>
            </w:pPr>
            <w:bookmarkStart w:id="12" w:name="OLE_LINK10"/>
            <w:bookmarkStart w:id="13" w:name="OLE_LINK11"/>
            <w:r w:rsidRPr="00B85FC2">
              <w:rPr>
                <w:rFonts w:hint="eastAsia"/>
                <w:color w:val="000000"/>
                <w:szCs w:val="28"/>
              </w:rPr>
              <w:t>氣候相關風險</w:t>
            </w:r>
            <w:r w:rsidRPr="00B85FC2">
              <w:rPr>
                <w:rFonts w:hint="eastAsia"/>
                <w:color w:val="000000"/>
                <w:szCs w:val="28"/>
              </w:rPr>
              <w:t>(</w:t>
            </w:r>
            <w:r w:rsidRPr="00B85FC2">
              <w:rPr>
                <w:rFonts w:hint="eastAsia"/>
                <w:color w:val="000000"/>
                <w:szCs w:val="28"/>
              </w:rPr>
              <w:t>實體與轉型</w:t>
            </w:r>
            <w:r w:rsidRPr="00B85FC2">
              <w:rPr>
                <w:rFonts w:hint="eastAsia"/>
                <w:color w:val="000000"/>
                <w:szCs w:val="28"/>
              </w:rPr>
              <w:t>)</w:t>
            </w:r>
            <w:r w:rsidRPr="00B85FC2">
              <w:rPr>
                <w:rFonts w:hint="eastAsia"/>
                <w:color w:val="000000"/>
                <w:szCs w:val="28"/>
              </w:rPr>
              <w:t>評估</w:t>
            </w:r>
            <w:bookmarkEnd w:id="12"/>
            <w:bookmarkEnd w:id="13"/>
            <w:r w:rsidRPr="00B85FC2">
              <w:rPr>
                <w:rFonts w:hint="eastAsia"/>
                <w:color w:val="000000"/>
                <w:szCs w:val="28"/>
              </w:rPr>
              <w:t>程序、推動方法</w:t>
            </w:r>
          </w:p>
          <w:p w14:paraId="1D2FC230" w14:textId="77777777" w:rsidR="00120B4E"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未來情境設定概念、資訊及設定內容檢視與建議</w:t>
            </w:r>
          </w:p>
          <w:p w14:paraId="4C396E20" w14:textId="77777777" w:rsidR="0096246F"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氣候相關風險</w:t>
            </w:r>
            <w:r w:rsidRPr="00B85FC2">
              <w:rPr>
                <w:rFonts w:hint="eastAsia"/>
                <w:color w:val="000000"/>
                <w:szCs w:val="28"/>
              </w:rPr>
              <w:t>(</w:t>
            </w:r>
            <w:r w:rsidRPr="00B85FC2">
              <w:rPr>
                <w:rFonts w:hint="eastAsia"/>
                <w:color w:val="000000"/>
                <w:szCs w:val="28"/>
              </w:rPr>
              <w:t>實體與轉型</w:t>
            </w:r>
            <w:r w:rsidRPr="00B85FC2">
              <w:rPr>
                <w:rFonts w:hint="eastAsia"/>
                <w:color w:val="000000"/>
                <w:szCs w:val="28"/>
              </w:rPr>
              <w:t>)</w:t>
            </w:r>
            <w:r w:rsidRPr="00B85FC2">
              <w:rPr>
                <w:rFonts w:hint="eastAsia"/>
                <w:color w:val="000000"/>
                <w:szCs w:val="28"/>
              </w:rPr>
              <w:t>評估結果檢視與建議</w:t>
            </w:r>
          </w:p>
        </w:tc>
      </w:tr>
    </w:tbl>
    <w:p w14:paraId="75D47F54" w14:textId="77777777" w:rsidR="00120B4E" w:rsidRPr="00DD0F36" w:rsidRDefault="00E01CCB" w:rsidP="00B85FC2">
      <w:pPr>
        <w:pStyle w:val="tsai"/>
      </w:pPr>
      <w:bookmarkStart w:id="14" w:name="_Toc126774566"/>
      <w:r w:rsidRPr="00DD0F36">
        <w:rPr>
          <w:rFonts w:hint="eastAsia"/>
        </w:rPr>
        <w:lastRenderedPageBreak/>
        <w:t>四、報名方式與聯絡窗口</w:t>
      </w:r>
      <w:bookmarkEnd w:id="14"/>
    </w:p>
    <w:p w14:paraId="7425B9A4" w14:textId="0D55A5DB" w:rsidR="00E01CCB" w:rsidRDefault="00DD0F36"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proofErr w:type="gramStart"/>
      <w:r>
        <w:rPr>
          <w:rFonts w:hint="eastAsia"/>
          <w:color w:val="000000"/>
          <w:sz w:val="28"/>
          <w:szCs w:val="28"/>
        </w:rPr>
        <w:t>一</w:t>
      </w:r>
      <w:proofErr w:type="gramEnd"/>
      <w:r>
        <w:rPr>
          <w:rFonts w:hint="eastAsia"/>
          <w:color w:val="000000"/>
          <w:sz w:val="28"/>
          <w:szCs w:val="28"/>
        </w:rPr>
        <w:t>)</w:t>
      </w:r>
      <w:r>
        <w:rPr>
          <w:rFonts w:hint="eastAsia"/>
          <w:color w:val="000000"/>
          <w:sz w:val="28"/>
          <w:szCs w:val="28"/>
        </w:rPr>
        <w:t>申請企業應備齊申請書</w:t>
      </w:r>
      <w:r>
        <w:rPr>
          <w:rFonts w:hint="eastAsia"/>
          <w:color w:val="000000"/>
          <w:sz w:val="28"/>
          <w:szCs w:val="28"/>
        </w:rPr>
        <w:t>1</w:t>
      </w:r>
      <w:r>
        <w:rPr>
          <w:rFonts w:hint="eastAsia"/>
          <w:color w:val="000000"/>
          <w:sz w:val="28"/>
          <w:szCs w:val="28"/>
        </w:rPr>
        <w:t>份</w:t>
      </w:r>
      <w:r>
        <w:rPr>
          <w:rFonts w:hint="eastAsia"/>
          <w:color w:val="000000"/>
          <w:sz w:val="28"/>
          <w:szCs w:val="28"/>
        </w:rPr>
        <w:t>(</w:t>
      </w:r>
      <w:r>
        <w:rPr>
          <w:rFonts w:hint="eastAsia"/>
          <w:color w:val="000000"/>
          <w:sz w:val="28"/>
          <w:szCs w:val="28"/>
        </w:rPr>
        <w:t>格式詳附件</w:t>
      </w:r>
      <w:r>
        <w:rPr>
          <w:rFonts w:hint="eastAsia"/>
          <w:color w:val="000000"/>
          <w:sz w:val="28"/>
          <w:szCs w:val="28"/>
        </w:rPr>
        <w:t>)</w:t>
      </w:r>
      <w:r>
        <w:rPr>
          <w:rFonts w:hint="eastAsia"/>
          <w:color w:val="000000"/>
          <w:sz w:val="28"/>
          <w:szCs w:val="28"/>
        </w:rPr>
        <w:t>，並以</w:t>
      </w:r>
      <w:r w:rsidRPr="00DD0F36">
        <w:rPr>
          <w:rFonts w:hint="eastAsia"/>
          <w:color w:val="000000"/>
          <w:sz w:val="28"/>
          <w:szCs w:val="28"/>
        </w:rPr>
        <w:t>電子檔或掃描檔</w:t>
      </w:r>
      <w:r w:rsidRPr="005A6F1E">
        <w:rPr>
          <w:color w:val="000000"/>
          <w:sz w:val="28"/>
          <w:szCs w:val="28"/>
        </w:rPr>
        <w:t>email</w:t>
      </w:r>
      <w:r w:rsidRPr="005A6F1E">
        <w:rPr>
          <w:color w:val="000000"/>
          <w:sz w:val="28"/>
          <w:szCs w:val="28"/>
        </w:rPr>
        <w:t>至本</w:t>
      </w:r>
      <w:r>
        <w:rPr>
          <w:rFonts w:hint="eastAsia"/>
          <w:color w:val="000000"/>
          <w:sz w:val="28"/>
          <w:szCs w:val="28"/>
        </w:rPr>
        <w:t>諮詢服務</w:t>
      </w:r>
      <w:r w:rsidRPr="005A6F1E">
        <w:rPr>
          <w:color w:val="000000"/>
          <w:sz w:val="28"/>
          <w:szCs w:val="28"/>
        </w:rPr>
        <w:t>聯絡</w:t>
      </w:r>
      <w:r w:rsidR="006D6B6F">
        <w:rPr>
          <w:rFonts w:hint="eastAsia"/>
          <w:color w:val="000000"/>
          <w:sz w:val="28"/>
          <w:szCs w:val="28"/>
        </w:rPr>
        <w:t>窗口</w:t>
      </w:r>
      <w:r w:rsidRPr="00583DA5">
        <w:rPr>
          <w:color w:val="000000"/>
          <w:sz w:val="28"/>
          <w:szCs w:val="28"/>
        </w:rPr>
        <w:t>提出申請。</w:t>
      </w:r>
    </w:p>
    <w:p w14:paraId="664FB9CB" w14:textId="77777777" w:rsidR="00DD0F36" w:rsidRDefault="00DD0F36"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r w:rsidR="00F2629E">
        <w:rPr>
          <w:rFonts w:hint="eastAsia"/>
          <w:color w:val="000000"/>
          <w:sz w:val="28"/>
          <w:szCs w:val="28"/>
        </w:rPr>
        <w:t>二</w:t>
      </w:r>
      <w:r>
        <w:rPr>
          <w:rFonts w:hint="eastAsia"/>
          <w:color w:val="000000"/>
          <w:sz w:val="28"/>
          <w:szCs w:val="28"/>
        </w:rPr>
        <w:t>)</w:t>
      </w:r>
      <w:r>
        <w:rPr>
          <w:rFonts w:hint="eastAsia"/>
          <w:color w:val="000000"/>
          <w:sz w:val="28"/>
          <w:szCs w:val="28"/>
        </w:rPr>
        <w:t>申請時間：</w:t>
      </w:r>
      <w:r w:rsidR="00B85FC2">
        <w:rPr>
          <w:rFonts w:hint="eastAsia"/>
          <w:color w:val="000000"/>
          <w:sz w:val="28"/>
          <w:szCs w:val="28"/>
        </w:rPr>
        <w:t>公告日起</w:t>
      </w:r>
      <w:r>
        <w:rPr>
          <w:rFonts w:hint="eastAsia"/>
          <w:color w:val="000000"/>
          <w:sz w:val="28"/>
          <w:szCs w:val="28"/>
        </w:rPr>
        <w:t>額滿為止</w:t>
      </w:r>
      <w:r w:rsidR="00B85FC2">
        <w:rPr>
          <w:rFonts w:hint="eastAsia"/>
          <w:color w:val="000000"/>
          <w:sz w:val="28"/>
          <w:szCs w:val="28"/>
        </w:rPr>
        <w:t>(</w:t>
      </w:r>
      <w:r w:rsidR="00B85FC2">
        <w:rPr>
          <w:rFonts w:hint="eastAsia"/>
          <w:color w:val="000000"/>
          <w:sz w:val="28"/>
          <w:szCs w:val="28"/>
        </w:rPr>
        <w:t>依提交申請書時間依序受理</w:t>
      </w:r>
      <w:r w:rsidR="00B85FC2">
        <w:rPr>
          <w:rFonts w:hint="eastAsia"/>
          <w:color w:val="000000"/>
          <w:sz w:val="28"/>
          <w:szCs w:val="28"/>
        </w:rPr>
        <w:t>)</w:t>
      </w:r>
      <w:r>
        <w:rPr>
          <w:rFonts w:hint="eastAsia"/>
          <w:color w:val="000000"/>
          <w:sz w:val="28"/>
          <w:szCs w:val="28"/>
        </w:rPr>
        <w:t>。</w:t>
      </w:r>
    </w:p>
    <w:p w14:paraId="1B978C45" w14:textId="77777777" w:rsidR="003C4979" w:rsidRPr="002E4876" w:rsidRDefault="00DD0F36" w:rsidP="00DD0F36">
      <w:pPr>
        <w:pStyle w:val="affc"/>
        <w:spacing w:beforeLines="50" w:before="180" w:afterLines="50" w:after="180" w:line="400" w:lineRule="exact"/>
        <w:ind w:leftChars="280" w:left="1216" w:hangingChars="170" w:hanging="544"/>
        <w:rPr>
          <w:color w:val="000000"/>
          <w:sz w:val="28"/>
          <w:szCs w:val="28"/>
        </w:rPr>
      </w:pPr>
      <w:bookmarkStart w:id="15" w:name="_Toc231973945"/>
      <w:bookmarkStart w:id="16" w:name="_Toc231975423"/>
      <w:bookmarkStart w:id="17" w:name="_Toc231975981"/>
      <w:bookmarkStart w:id="18" w:name="_Toc231976128"/>
      <w:r w:rsidRPr="00DD0F36">
        <w:rPr>
          <w:rFonts w:hint="eastAsia"/>
          <w:color w:val="000000"/>
          <w:sz w:val="28"/>
          <w:szCs w:val="28"/>
        </w:rPr>
        <w:t>(</w:t>
      </w:r>
      <w:r w:rsidR="00F2629E">
        <w:rPr>
          <w:rFonts w:hint="eastAsia"/>
          <w:color w:val="000000"/>
          <w:sz w:val="28"/>
          <w:szCs w:val="28"/>
        </w:rPr>
        <w:t>三</w:t>
      </w:r>
      <w:r w:rsidRPr="00DD0F36">
        <w:rPr>
          <w:rFonts w:hint="eastAsia"/>
          <w:color w:val="000000"/>
          <w:sz w:val="28"/>
          <w:szCs w:val="28"/>
        </w:rPr>
        <w:t>)</w:t>
      </w:r>
      <w:r w:rsidR="00883151" w:rsidRPr="00DD0F36">
        <w:rPr>
          <w:color w:val="000000"/>
          <w:sz w:val="28"/>
          <w:szCs w:val="28"/>
        </w:rPr>
        <w:t>聯絡窗口：</w:t>
      </w:r>
      <w:r w:rsidR="00883151" w:rsidRPr="00583DA5">
        <w:rPr>
          <w:color w:val="000000"/>
          <w:sz w:val="28"/>
          <w:szCs w:val="28"/>
        </w:rPr>
        <w:t>財團法人台灣綠色生產力基金會</w:t>
      </w:r>
      <w:r>
        <w:rPr>
          <w:rFonts w:hint="eastAsia"/>
          <w:color w:val="000000"/>
          <w:sz w:val="28"/>
          <w:szCs w:val="28"/>
        </w:rPr>
        <w:t>，</w:t>
      </w:r>
      <w:bookmarkStart w:id="19" w:name="_Toc308160638"/>
      <w:bookmarkEnd w:id="15"/>
      <w:bookmarkEnd w:id="16"/>
      <w:bookmarkEnd w:id="17"/>
      <w:bookmarkEnd w:id="18"/>
      <w:r w:rsidR="003C4979">
        <w:rPr>
          <w:rFonts w:hint="eastAsia"/>
          <w:color w:val="000000"/>
          <w:sz w:val="28"/>
          <w:szCs w:val="28"/>
        </w:rPr>
        <w:t>賴工程師</w:t>
      </w:r>
      <w:r w:rsidR="003C4979">
        <w:rPr>
          <w:rFonts w:hint="eastAsia"/>
          <w:color w:val="000000"/>
          <w:sz w:val="28"/>
          <w:szCs w:val="28"/>
        </w:rPr>
        <w:t xml:space="preserve"> </w:t>
      </w:r>
      <w:r w:rsidR="003C4979" w:rsidRPr="00583DA5">
        <w:rPr>
          <w:color w:val="000000"/>
          <w:sz w:val="28"/>
          <w:szCs w:val="28"/>
        </w:rPr>
        <w:t>電話：</w:t>
      </w:r>
      <w:r w:rsidR="003C4979" w:rsidRPr="00583DA5">
        <w:rPr>
          <w:rFonts w:hint="eastAsia"/>
          <w:color w:val="000000"/>
          <w:sz w:val="28"/>
          <w:szCs w:val="28"/>
        </w:rPr>
        <w:t>(</w:t>
      </w:r>
      <w:r w:rsidR="003C4979" w:rsidRPr="00583DA5">
        <w:rPr>
          <w:color w:val="000000"/>
          <w:sz w:val="28"/>
          <w:szCs w:val="28"/>
        </w:rPr>
        <w:t>02</w:t>
      </w:r>
      <w:r w:rsidR="003C4979" w:rsidRPr="00583DA5">
        <w:rPr>
          <w:rFonts w:hint="eastAsia"/>
          <w:color w:val="000000"/>
          <w:sz w:val="28"/>
          <w:szCs w:val="28"/>
        </w:rPr>
        <w:t>)</w:t>
      </w:r>
      <w:r w:rsidR="003C4979" w:rsidRPr="00583DA5">
        <w:rPr>
          <w:color w:val="000000"/>
          <w:sz w:val="28"/>
          <w:szCs w:val="28"/>
        </w:rPr>
        <w:t>2910</w:t>
      </w:r>
      <w:r w:rsidR="003C4979">
        <w:rPr>
          <w:rFonts w:hint="eastAsia"/>
          <w:color w:val="000000"/>
          <w:sz w:val="28"/>
          <w:szCs w:val="28"/>
        </w:rPr>
        <w:t>-</w:t>
      </w:r>
      <w:r w:rsidR="003C4979" w:rsidRPr="00583DA5">
        <w:rPr>
          <w:color w:val="000000"/>
          <w:sz w:val="28"/>
          <w:szCs w:val="28"/>
        </w:rPr>
        <w:t>6067</w:t>
      </w:r>
      <w:r w:rsidR="003C4979" w:rsidRPr="00583DA5">
        <w:rPr>
          <w:color w:val="000000"/>
          <w:sz w:val="28"/>
          <w:szCs w:val="28"/>
        </w:rPr>
        <w:t>分機</w:t>
      </w:r>
      <w:r w:rsidR="003C4979">
        <w:rPr>
          <w:rFonts w:hint="eastAsia"/>
          <w:color w:val="000000"/>
          <w:sz w:val="28"/>
          <w:szCs w:val="28"/>
        </w:rPr>
        <w:t>526</w:t>
      </w:r>
      <w:r w:rsidR="003C4979">
        <w:rPr>
          <w:rFonts w:hint="eastAsia"/>
          <w:color w:val="000000"/>
          <w:sz w:val="28"/>
          <w:szCs w:val="28"/>
        </w:rPr>
        <w:t>，</w:t>
      </w:r>
      <w:hyperlink r:id="rId13" w:history="1">
        <w:r w:rsidR="005A7CB3" w:rsidRPr="00D60E4C">
          <w:rPr>
            <w:rStyle w:val="aff"/>
            <w:sz w:val="28"/>
            <w:szCs w:val="28"/>
          </w:rPr>
          <w:t>andy1210@tgpf.org.tw</w:t>
        </w:r>
      </w:hyperlink>
    </w:p>
    <w:bookmarkEnd w:id="19"/>
    <w:p w14:paraId="1FECFFA5" w14:textId="77777777" w:rsidR="00F2629E" w:rsidRDefault="00F2629E">
      <w:pPr>
        <w:widowControl/>
        <w:rPr>
          <w:rFonts w:eastAsia="標楷體"/>
          <w:color w:val="000000"/>
          <w:spacing w:val="20"/>
          <w:kern w:val="0"/>
          <w:sz w:val="32"/>
          <w:szCs w:val="32"/>
        </w:rPr>
      </w:pPr>
      <w:r>
        <w:rPr>
          <w:color w:val="000000"/>
          <w:sz w:val="32"/>
          <w:szCs w:val="32"/>
        </w:rPr>
        <w:br w:type="page"/>
      </w:r>
    </w:p>
    <w:p w14:paraId="621828D8" w14:textId="254C42C1" w:rsidR="0014018B" w:rsidRDefault="00F2629E" w:rsidP="002C34B5">
      <w:pPr>
        <w:pStyle w:val="tsai"/>
        <w:jc w:val="center"/>
      </w:pPr>
      <w:bookmarkStart w:id="20" w:name="_Toc126774567"/>
      <w:r w:rsidRPr="007B1438">
        <w:rPr>
          <w:rFonts w:hint="eastAsia"/>
        </w:rPr>
        <w:lastRenderedPageBreak/>
        <w:t>附件</w:t>
      </w:r>
      <w:r w:rsidR="0014018B" w:rsidRPr="007B1438">
        <w:t xml:space="preserve"> </w:t>
      </w:r>
      <w:r w:rsidR="0014018B">
        <w:rPr>
          <w:rFonts w:hint="eastAsia"/>
        </w:rPr>
        <w:t>製造業氣候變遷調適諮詢服務申請表</w:t>
      </w:r>
      <w:bookmarkEnd w:id="20"/>
    </w:p>
    <w:tbl>
      <w:tblPr>
        <w:tblStyle w:val="a3"/>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53"/>
        <w:gridCol w:w="2163"/>
        <w:gridCol w:w="871"/>
        <w:gridCol w:w="620"/>
        <w:gridCol w:w="1079"/>
        <w:gridCol w:w="2954"/>
      </w:tblGrid>
      <w:tr w:rsidR="0014018B" w:rsidRPr="0014018B" w14:paraId="6358483D" w14:textId="77777777" w:rsidTr="007B1438">
        <w:trPr>
          <w:jc w:val="center"/>
        </w:trPr>
        <w:tc>
          <w:tcPr>
            <w:tcW w:w="5000" w:type="pct"/>
            <w:gridSpan w:val="6"/>
          </w:tcPr>
          <w:p w14:paraId="53E3C062" w14:textId="77777777" w:rsidR="0014018B" w:rsidRPr="0014018B" w:rsidRDefault="0014018B" w:rsidP="007B1438">
            <w:pPr>
              <w:pStyle w:val="affc"/>
              <w:spacing w:line="240" w:lineRule="auto"/>
              <w:ind w:firstLine="0"/>
              <w:rPr>
                <w:color w:val="000000"/>
                <w:szCs w:val="32"/>
              </w:rPr>
            </w:pPr>
            <w:r w:rsidRPr="0014018B">
              <w:rPr>
                <w:rFonts w:hint="eastAsia"/>
                <w:color w:val="000000"/>
                <w:szCs w:val="32"/>
              </w:rPr>
              <w:t>一、申請基本資訊</w:t>
            </w:r>
          </w:p>
        </w:tc>
      </w:tr>
      <w:tr w:rsidR="007B1438" w:rsidRPr="0014018B" w14:paraId="4170C01D" w14:textId="77777777" w:rsidTr="008E3D6D">
        <w:trPr>
          <w:trHeight w:val="764"/>
          <w:jc w:val="center"/>
        </w:trPr>
        <w:tc>
          <w:tcPr>
            <w:tcW w:w="748" w:type="pct"/>
            <w:vAlign w:val="center"/>
          </w:tcPr>
          <w:p w14:paraId="4CD847CB" w14:textId="77777777"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企業名稱</w:t>
            </w:r>
          </w:p>
        </w:tc>
        <w:tc>
          <w:tcPr>
            <w:tcW w:w="2021" w:type="pct"/>
            <w:gridSpan w:val="3"/>
            <w:tcBorders>
              <w:bottom w:val="single" w:sz="4" w:space="0" w:color="auto"/>
            </w:tcBorders>
            <w:vAlign w:val="center"/>
          </w:tcPr>
          <w:p w14:paraId="20470559" w14:textId="77777777" w:rsidR="0014018B" w:rsidRPr="0014018B" w:rsidRDefault="0014018B" w:rsidP="007B1438">
            <w:pPr>
              <w:pStyle w:val="affc"/>
              <w:spacing w:line="240" w:lineRule="auto"/>
              <w:ind w:firstLine="0"/>
              <w:rPr>
                <w:color w:val="000000"/>
                <w:szCs w:val="32"/>
              </w:rPr>
            </w:pPr>
          </w:p>
        </w:tc>
        <w:tc>
          <w:tcPr>
            <w:tcW w:w="597" w:type="pct"/>
            <w:vAlign w:val="center"/>
          </w:tcPr>
          <w:p w14:paraId="5FA4EF90" w14:textId="77777777"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行業別</w:t>
            </w:r>
          </w:p>
        </w:tc>
        <w:tc>
          <w:tcPr>
            <w:tcW w:w="1634" w:type="pct"/>
            <w:vAlign w:val="center"/>
          </w:tcPr>
          <w:p w14:paraId="5587450C" w14:textId="77777777" w:rsidR="0014018B" w:rsidRPr="0014018B" w:rsidRDefault="0014018B" w:rsidP="007B1438">
            <w:pPr>
              <w:pStyle w:val="affc"/>
              <w:spacing w:line="240" w:lineRule="auto"/>
              <w:ind w:firstLine="0"/>
              <w:rPr>
                <w:color w:val="000000"/>
                <w:szCs w:val="32"/>
              </w:rPr>
            </w:pPr>
          </w:p>
        </w:tc>
      </w:tr>
      <w:tr w:rsidR="005C3261" w:rsidRPr="0014018B" w14:paraId="2CD2AE9C" w14:textId="77777777" w:rsidTr="008E3D6D">
        <w:trPr>
          <w:trHeight w:val="764"/>
          <w:jc w:val="center"/>
        </w:trPr>
        <w:tc>
          <w:tcPr>
            <w:tcW w:w="748" w:type="pct"/>
            <w:vAlign w:val="center"/>
          </w:tcPr>
          <w:p w14:paraId="1D8701D0" w14:textId="77777777" w:rsidR="005C3261" w:rsidRPr="0014018B" w:rsidRDefault="005C3261" w:rsidP="007B1438">
            <w:pPr>
              <w:pStyle w:val="affc"/>
              <w:spacing w:line="240" w:lineRule="auto"/>
              <w:ind w:firstLine="0"/>
              <w:jc w:val="center"/>
              <w:rPr>
                <w:color w:val="000000"/>
                <w:szCs w:val="32"/>
              </w:rPr>
            </w:pPr>
            <w:r>
              <w:rPr>
                <w:rFonts w:hint="eastAsia"/>
                <w:color w:val="000000"/>
                <w:szCs w:val="32"/>
              </w:rPr>
              <w:t>資本額</w:t>
            </w:r>
          </w:p>
        </w:tc>
        <w:tc>
          <w:tcPr>
            <w:tcW w:w="2021" w:type="pct"/>
            <w:gridSpan w:val="3"/>
            <w:tcBorders>
              <w:bottom w:val="single" w:sz="4" w:space="0" w:color="auto"/>
            </w:tcBorders>
            <w:vAlign w:val="center"/>
          </w:tcPr>
          <w:p w14:paraId="5F5D43E7" w14:textId="77777777" w:rsidR="005C3261" w:rsidRPr="0014018B" w:rsidRDefault="005C3261" w:rsidP="007B1438">
            <w:pPr>
              <w:pStyle w:val="affc"/>
              <w:spacing w:line="240" w:lineRule="auto"/>
              <w:ind w:firstLine="0"/>
              <w:rPr>
                <w:color w:val="000000"/>
                <w:szCs w:val="32"/>
              </w:rPr>
            </w:pPr>
          </w:p>
        </w:tc>
        <w:tc>
          <w:tcPr>
            <w:tcW w:w="597" w:type="pct"/>
            <w:vAlign w:val="center"/>
          </w:tcPr>
          <w:p w14:paraId="1802EFBA" w14:textId="77777777" w:rsidR="005C3261" w:rsidRDefault="005C3261" w:rsidP="007B1438">
            <w:pPr>
              <w:pStyle w:val="affc"/>
              <w:spacing w:line="240" w:lineRule="auto"/>
              <w:ind w:firstLine="0"/>
              <w:jc w:val="center"/>
              <w:rPr>
                <w:color w:val="000000"/>
                <w:szCs w:val="32"/>
              </w:rPr>
            </w:pPr>
            <w:r>
              <w:rPr>
                <w:rFonts w:hint="eastAsia"/>
                <w:color w:val="000000"/>
                <w:szCs w:val="32"/>
              </w:rPr>
              <w:t>是否</w:t>
            </w:r>
          </w:p>
          <w:p w14:paraId="43B3813F" w14:textId="77777777" w:rsidR="005C3261" w:rsidRPr="0014018B" w:rsidRDefault="005C3261" w:rsidP="007B1438">
            <w:pPr>
              <w:pStyle w:val="affc"/>
              <w:spacing w:line="240" w:lineRule="auto"/>
              <w:ind w:firstLine="0"/>
              <w:jc w:val="center"/>
              <w:rPr>
                <w:color w:val="000000"/>
                <w:szCs w:val="32"/>
              </w:rPr>
            </w:pPr>
            <w:r>
              <w:rPr>
                <w:rFonts w:hint="eastAsia"/>
                <w:color w:val="000000"/>
                <w:szCs w:val="32"/>
              </w:rPr>
              <w:t>上市櫃</w:t>
            </w:r>
          </w:p>
        </w:tc>
        <w:tc>
          <w:tcPr>
            <w:tcW w:w="1634" w:type="pct"/>
            <w:vAlign w:val="center"/>
          </w:tcPr>
          <w:p w14:paraId="58721D16" w14:textId="77777777" w:rsidR="005C3261" w:rsidRPr="0014018B" w:rsidRDefault="005C3261" w:rsidP="007B1438">
            <w:pPr>
              <w:pStyle w:val="affc"/>
              <w:spacing w:line="240" w:lineRule="auto"/>
              <w:ind w:firstLine="0"/>
              <w:rPr>
                <w:color w:val="000000"/>
                <w:szCs w:val="32"/>
              </w:rPr>
            </w:pPr>
          </w:p>
        </w:tc>
      </w:tr>
      <w:tr w:rsidR="00DE591F" w:rsidRPr="0014018B" w14:paraId="5A8B1D27" w14:textId="77777777" w:rsidTr="004D6D7B">
        <w:trPr>
          <w:trHeight w:val="764"/>
          <w:jc w:val="center"/>
        </w:trPr>
        <w:tc>
          <w:tcPr>
            <w:tcW w:w="748" w:type="pct"/>
            <w:vAlign w:val="center"/>
          </w:tcPr>
          <w:p w14:paraId="29815371" w14:textId="77777777" w:rsidR="00DE591F" w:rsidRPr="0014018B" w:rsidRDefault="00DE591F" w:rsidP="007B1438">
            <w:pPr>
              <w:pStyle w:val="affc"/>
              <w:spacing w:line="240" w:lineRule="auto"/>
              <w:ind w:firstLine="0"/>
              <w:jc w:val="center"/>
              <w:rPr>
                <w:color w:val="000000"/>
                <w:szCs w:val="32"/>
              </w:rPr>
            </w:pPr>
            <w:r>
              <w:rPr>
                <w:rFonts w:hint="eastAsia"/>
                <w:color w:val="000000"/>
                <w:szCs w:val="32"/>
              </w:rPr>
              <w:t>地址</w:t>
            </w:r>
          </w:p>
        </w:tc>
        <w:tc>
          <w:tcPr>
            <w:tcW w:w="4252" w:type="pct"/>
            <w:gridSpan w:val="5"/>
            <w:tcBorders>
              <w:bottom w:val="single" w:sz="4" w:space="0" w:color="auto"/>
            </w:tcBorders>
            <w:vAlign w:val="center"/>
          </w:tcPr>
          <w:p w14:paraId="616AD570" w14:textId="77777777" w:rsidR="00DE591F" w:rsidRPr="0014018B" w:rsidRDefault="00DE591F" w:rsidP="007B1438">
            <w:pPr>
              <w:pStyle w:val="affc"/>
              <w:spacing w:line="240" w:lineRule="auto"/>
              <w:ind w:firstLine="0"/>
              <w:rPr>
                <w:color w:val="000000"/>
                <w:szCs w:val="32"/>
              </w:rPr>
            </w:pPr>
          </w:p>
        </w:tc>
      </w:tr>
      <w:tr w:rsidR="007B1438" w:rsidRPr="0014018B" w14:paraId="4D1FC541" w14:textId="77777777" w:rsidTr="008E3D6D">
        <w:trPr>
          <w:trHeight w:val="819"/>
          <w:jc w:val="center"/>
        </w:trPr>
        <w:tc>
          <w:tcPr>
            <w:tcW w:w="748" w:type="pct"/>
            <w:vAlign w:val="center"/>
          </w:tcPr>
          <w:p w14:paraId="25EA377D" w14:textId="77777777" w:rsidR="0014018B" w:rsidRDefault="0014018B" w:rsidP="007B1438">
            <w:pPr>
              <w:pStyle w:val="affc"/>
              <w:spacing w:line="240" w:lineRule="auto"/>
              <w:ind w:firstLine="0"/>
              <w:jc w:val="center"/>
              <w:rPr>
                <w:color w:val="000000"/>
                <w:szCs w:val="32"/>
              </w:rPr>
            </w:pPr>
            <w:r w:rsidRPr="0014018B">
              <w:rPr>
                <w:rFonts w:hint="eastAsia"/>
                <w:color w:val="000000"/>
                <w:szCs w:val="32"/>
              </w:rPr>
              <w:t>申請</w:t>
            </w:r>
          </w:p>
          <w:p w14:paraId="255F737B" w14:textId="77777777"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聯絡人</w:t>
            </w:r>
          </w:p>
        </w:tc>
        <w:tc>
          <w:tcPr>
            <w:tcW w:w="2021" w:type="pct"/>
            <w:gridSpan w:val="3"/>
            <w:tcBorders>
              <w:top w:val="single" w:sz="4" w:space="0" w:color="auto"/>
            </w:tcBorders>
            <w:vAlign w:val="center"/>
          </w:tcPr>
          <w:p w14:paraId="59DDEA95" w14:textId="77777777" w:rsidR="0014018B" w:rsidRPr="0014018B" w:rsidRDefault="0014018B" w:rsidP="007B1438">
            <w:pPr>
              <w:pStyle w:val="affc"/>
              <w:spacing w:line="240" w:lineRule="auto"/>
              <w:ind w:firstLine="0"/>
              <w:rPr>
                <w:color w:val="000000"/>
                <w:szCs w:val="32"/>
              </w:rPr>
            </w:pPr>
          </w:p>
        </w:tc>
        <w:tc>
          <w:tcPr>
            <w:tcW w:w="597" w:type="pct"/>
            <w:vAlign w:val="center"/>
          </w:tcPr>
          <w:p w14:paraId="317D391C" w14:textId="77777777"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職稱</w:t>
            </w:r>
          </w:p>
        </w:tc>
        <w:tc>
          <w:tcPr>
            <w:tcW w:w="1634" w:type="pct"/>
            <w:vAlign w:val="center"/>
          </w:tcPr>
          <w:p w14:paraId="2C04BEFD" w14:textId="77777777" w:rsidR="0014018B" w:rsidRPr="0014018B" w:rsidRDefault="0014018B" w:rsidP="007B1438">
            <w:pPr>
              <w:pStyle w:val="affc"/>
              <w:spacing w:line="240" w:lineRule="auto"/>
              <w:ind w:firstLine="0"/>
              <w:rPr>
                <w:color w:val="000000"/>
                <w:szCs w:val="32"/>
              </w:rPr>
            </w:pPr>
          </w:p>
        </w:tc>
      </w:tr>
      <w:tr w:rsidR="007B1438" w:rsidRPr="0014018B" w14:paraId="05273284" w14:textId="77777777" w:rsidTr="008E3D6D">
        <w:trPr>
          <w:trHeight w:val="801"/>
          <w:jc w:val="center"/>
        </w:trPr>
        <w:tc>
          <w:tcPr>
            <w:tcW w:w="748" w:type="pct"/>
            <w:vAlign w:val="center"/>
          </w:tcPr>
          <w:p w14:paraId="56DF242E" w14:textId="77777777" w:rsidR="0014018B" w:rsidRPr="0014018B" w:rsidRDefault="0014018B" w:rsidP="007B1438">
            <w:pPr>
              <w:pStyle w:val="affc"/>
              <w:spacing w:line="240" w:lineRule="auto"/>
              <w:ind w:firstLine="0"/>
              <w:jc w:val="center"/>
              <w:rPr>
                <w:color w:val="000000"/>
                <w:szCs w:val="32"/>
              </w:rPr>
            </w:pPr>
            <w:r>
              <w:rPr>
                <w:rFonts w:hint="eastAsia"/>
                <w:color w:val="000000"/>
                <w:szCs w:val="32"/>
              </w:rPr>
              <w:t>電話</w:t>
            </w:r>
          </w:p>
        </w:tc>
        <w:tc>
          <w:tcPr>
            <w:tcW w:w="1196" w:type="pct"/>
            <w:vAlign w:val="center"/>
          </w:tcPr>
          <w:p w14:paraId="497BE32F" w14:textId="77777777" w:rsidR="0014018B" w:rsidRPr="0014018B" w:rsidRDefault="0014018B" w:rsidP="007B1438">
            <w:pPr>
              <w:pStyle w:val="affc"/>
              <w:spacing w:line="240" w:lineRule="auto"/>
              <w:ind w:firstLine="0"/>
              <w:rPr>
                <w:color w:val="000000"/>
                <w:szCs w:val="32"/>
              </w:rPr>
            </w:pPr>
            <w:r>
              <w:rPr>
                <w:rFonts w:hint="eastAsia"/>
                <w:color w:val="000000"/>
                <w:szCs w:val="32"/>
              </w:rPr>
              <w:t>(  )</w:t>
            </w:r>
          </w:p>
        </w:tc>
        <w:tc>
          <w:tcPr>
            <w:tcW w:w="482" w:type="pct"/>
            <w:vAlign w:val="center"/>
          </w:tcPr>
          <w:p w14:paraId="30C7602F" w14:textId="77777777" w:rsidR="0014018B" w:rsidRPr="0014018B" w:rsidRDefault="0014018B" w:rsidP="007B1438">
            <w:pPr>
              <w:pStyle w:val="affc"/>
              <w:spacing w:line="240" w:lineRule="auto"/>
              <w:ind w:firstLine="0"/>
              <w:rPr>
                <w:color w:val="000000"/>
                <w:szCs w:val="32"/>
              </w:rPr>
            </w:pPr>
            <w:r>
              <w:rPr>
                <w:rFonts w:hint="eastAsia"/>
                <w:color w:val="000000"/>
                <w:szCs w:val="32"/>
              </w:rPr>
              <w:t>分機</w:t>
            </w:r>
          </w:p>
        </w:tc>
        <w:tc>
          <w:tcPr>
            <w:tcW w:w="343" w:type="pct"/>
            <w:vAlign w:val="center"/>
          </w:tcPr>
          <w:p w14:paraId="6BC1CA4E" w14:textId="77777777" w:rsidR="0014018B" w:rsidRPr="0014018B" w:rsidRDefault="0014018B" w:rsidP="007B1438">
            <w:pPr>
              <w:pStyle w:val="affc"/>
              <w:spacing w:line="240" w:lineRule="auto"/>
              <w:ind w:firstLine="0"/>
              <w:rPr>
                <w:color w:val="000000"/>
                <w:szCs w:val="32"/>
              </w:rPr>
            </w:pPr>
          </w:p>
        </w:tc>
        <w:tc>
          <w:tcPr>
            <w:tcW w:w="597" w:type="pct"/>
            <w:vAlign w:val="center"/>
          </w:tcPr>
          <w:p w14:paraId="047B0D5F" w14:textId="77777777" w:rsidR="0014018B" w:rsidRPr="0014018B" w:rsidRDefault="0014018B" w:rsidP="007B1438">
            <w:pPr>
              <w:pStyle w:val="affc"/>
              <w:spacing w:line="240" w:lineRule="auto"/>
              <w:ind w:firstLine="0"/>
              <w:jc w:val="center"/>
              <w:rPr>
                <w:color w:val="000000"/>
                <w:szCs w:val="32"/>
              </w:rPr>
            </w:pPr>
            <w:r>
              <w:rPr>
                <w:rFonts w:hint="eastAsia"/>
                <w:color w:val="000000"/>
                <w:szCs w:val="32"/>
              </w:rPr>
              <w:t>E</w:t>
            </w:r>
            <w:r>
              <w:rPr>
                <w:color w:val="000000"/>
                <w:szCs w:val="32"/>
              </w:rPr>
              <w:t>-mail</w:t>
            </w:r>
          </w:p>
        </w:tc>
        <w:tc>
          <w:tcPr>
            <w:tcW w:w="1634" w:type="pct"/>
            <w:vAlign w:val="center"/>
          </w:tcPr>
          <w:p w14:paraId="7FBCB2E0" w14:textId="77777777" w:rsidR="0014018B" w:rsidRPr="0014018B" w:rsidRDefault="0014018B" w:rsidP="007B1438">
            <w:pPr>
              <w:pStyle w:val="affc"/>
              <w:spacing w:line="240" w:lineRule="auto"/>
              <w:ind w:firstLine="0"/>
              <w:rPr>
                <w:color w:val="000000"/>
                <w:szCs w:val="32"/>
              </w:rPr>
            </w:pPr>
          </w:p>
        </w:tc>
      </w:tr>
      <w:tr w:rsidR="008E3D6D" w:rsidRPr="0014018B" w14:paraId="78A100B1" w14:textId="77777777" w:rsidTr="008E3D6D">
        <w:trPr>
          <w:trHeight w:val="801"/>
          <w:jc w:val="center"/>
        </w:trPr>
        <w:tc>
          <w:tcPr>
            <w:tcW w:w="5000" w:type="pct"/>
            <w:gridSpan w:val="6"/>
            <w:vAlign w:val="center"/>
          </w:tcPr>
          <w:p w14:paraId="33ECE97D" w14:textId="77777777" w:rsidR="008E3D6D" w:rsidRPr="0014018B" w:rsidRDefault="008E3D6D" w:rsidP="008E3D6D">
            <w:pPr>
              <w:pStyle w:val="affc"/>
              <w:spacing w:line="240" w:lineRule="auto"/>
              <w:ind w:firstLine="0"/>
              <w:rPr>
                <w:color w:val="000000"/>
                <w:szCs w:val="32"/>
              </w:rPr>
            </w:pPr>
            <w:r>
              <w:rPr>
                <w:rFonts w:hint="eastAsia"/>
                <w:color w:val="000000"/>
                <w:szCs w:val="32"/>
              </w:rPr>
              <w:t>二、諮詢服務需求項目</w:t>
            </w:r>
            <w:r>
              <w:rPr>
                <w:rFonts w:hint="eastAsia"/>
                <w:color w:val="000000"/>
                <w:szCs w:val="32"/>
              </w:rPr>
              <w:t>(</w:t>
            </w:r>
            <w:r>
              <w:rPr>
                <w:rFonts w:hint="eastAsia"/>
                <w:color w:val="000000"/>
                <w:szCs w:val="32"/>
              </w:rPr>
              <w:t>請勾選，可複選</w:t>
            </w:r>
            <w:r>
              <w:rPr>
                <w:rFonts w:hint="eastAsia"/>
                <w:color w:val="000000"/>
                <w:szCs w:val="32"/>
              </w:rPr>
              <w:t>)</w:t>
            </w:r>
          </w:p>
          <w:p w14:paraId="22C64065" w14:textId="77777777" w:rsidR="008E3D6D" w:rsidRPr="0014018B" w:rsidRDefault="008E3D6D" w:rsidP="008E3D6D">
            <w:pPr>
              <w:pStyle w:val="affc"/>
              <w:spacing w:line="480" w:lineRule="exact"/>
              <w:ind w:firstLine="0"/>
              <w:rPr>
                <w:color w:val="000000"/>
                <w:szCs w:val="28"/>
              </w:rPr>
            </w:pPr>
            <w:r w:rsidRPr="0014018B">
              <w:rPr>
                <w:rFonts w:hint="eastAsia"/>
                <w:color w:val="000000"/>
                <w:szCs w:val="28"/>
              </w:rPr>
              <w:t>□</w:t>
            </w:r>
            <w:r w:rsidRPr="00E2580E">
              <w:rPr>
                <w:color w:val="000000"/>
                <w:szCs w:val="28"/>
              </w:rPr>
              <w:t>IFRS S2</w:t>
            </w:r>
            <w:r w:rsidRPr="00E2580E">
              <w:rPr>
                <w:rFonts w:hint="eastAsia"/>
                <w:color w:val="000000"/>
                <w:szCs w:val="28"/>
              </w:rPr>
              <w:t>準則</w:t>
            </w:r>
            <w:r w:rsidRPr="0014018B">
              <w:rPr>
                <w:rFonts w:hint="eastAsia"/>
                <w:color w:val="000000"/>
                <w:szCs w:val="28"/>
              </w:rPr>
              <w:t>內容</w:t>
            </w:r>
            <w:r w:rsidRPr="0014018B">
              <w:rPr>
                <w:rFonts w:hint="eastAsia"/>
                <w:color w:val="000000"/>
                <w:szCs w:val="28"/>
              </w:rPr>
              <w:t xml:space="preserve"> </w:t>
            </w:r>
            <w:r w:rsidRPr="0014018B">
              <w:rPr>
                <w:rFonts w:hint="eastAsia"/>
                <w:color w:val="000000"/>
                <w:szCs w:val="28"/>
              </w:rPr>
              <w:t>□氣候相關風險</w:t>
            </w:r>
            <w:r w:rsidRPr="0014018B">
              <w:rPr>
                <w:rFonts w:hint="eastAsia"/>
                <w:color w:val="000000"/>
                <w:szCs w:val="28"/>
              </w:rPr>
              <w:t>(</w:t>
            </w:r>
            <w:r w:rsidRPr="0014018B">
              <w:rPr>
                <w:rFonts w:hint="eastAsia"/>
                <w:color w:val="000000"/>
                <w:szCs w:val="28"/>
              </w:rPr>
              <w:t>實體與轉型</w:t>
            </w:r>
            <w:r w:rsidRPr="0014018B">
              <w:rPr>
                <w:rFonts w:hint="eastAsia"/>
                <w:color w:val="000000"/>
                <w:szCs w:val="28"/>
              </w:rPr>
              <w:t>)</w:t>
            </w:r>
            <w:r w:rsidRPr="0014018B">
              <w:rPr>
                <w:rFonts w:hint="eastAsia"/>
                <w:color w:val="000000"/>
                <w:szCs w:val="28"/>
              </w:rPr>
              <w:t>評估程序</w:t>
            </w:r>
          </w:p>
          <w:p w14:paraId="2AA13052" w14:textId="77777777" w:rsidR="008E3D6D" w:rsidRPr="0014018B" w:rsidRDefault="008E3D6D" w:rsidP="008E3D6D">
            <w:pPr>
              <w:pStyle w:val="affc"/>
              <w:spacing w:line="480" w:lineRule="exact"/>
              <w:ind w:firstLine="0"/>
              <w:rPr>
                <w:color w:val="000000"/>
                <w:szCs w:val="28"/>
              </w:rPr>
            </w:pPr>
            <w:r w:rsidRPr="0014018B">
              <w:rPr>
                <w:rFonts w:hint="eastAsia"/>
                <w:color w:val="000000"/>
                <w:szCs w:val="28"/>
              </w:rPr>
              <w:t>□氣候相關風險</w:t>
            </w:r>
            <w:r w:rsidRPr="0014018B">
              <w:rPr>
                <w:rFonts w:hint="eastAsia"/>
                <w:color w:val="000000"/>
                <w:szCs w:val="28"/>
              </w:rPr>
              <w:t>(</w:t>
            </w:r>
            <w:r w:rsidRPr="0014018B">
              <w:rPr>
                <w:rFonts w:hint="eastAsia"/>
                <w:color w:val="000000"/>
                <w:szCs w:val="28"/>
              </w:rPr>
              <w:t>實體與轉型</w:t>
            </w:r>
            <w:r w:rsidRPr="0014018B">
              <w:rPr>
                <w:rFonts w:hint="eastAsia"/>
                <w:color w:val="000000"/>
                <w:szCs w:val="28"/>
              </w:rPr>
              <w:t>)</w:t>
            </w:r>
            <w:r w:rsidRPr="0014018B">
              <w:rPr>
                <w:rFonts w:hint="eastAsia"/>
                <w:color w:val="000000"/>
                <w:szCs w:val="28"/>
              </w:rPr>
              <w:t>推動方法</w:t>
            </w:r>
            <w:r w:rsidRPr="0014018B">
              <w:rPr>
                <w:rFonts w:hint="eastAsia"/>
                <w:color w:val="000000"/>
                <w:szCs w:val="28"/>
              </w:rPr>
              <w:t xml:space="preserve"> </w:t>
            </w:r>
            <w:r w:rsidRPr="0014018B">
              <w:rPr>
                <w:rFonts w:hint="eastAsia"/>
                <w:color w:val="000000"/>
                <w:szCs w:val="28"/>
              </w:rPr>
              <w:t>□未來情境設定概念、資訊</w:t>
            </w:r>
          </w:p>
          <w:p w14:paraId="506B2508" w14:textId="3978823E" w:rsidR="008E3D6D" w:rsidRPr="0014018B" w:rsidRDefault="008E3D6D" w:rsidP="008E3D6D">
            <w:pPr>
              <w:pStyle w:val="affc"/>
              <w:spacing w:line="480" w:lineRule="exact"/>
              <w:ind w:firstLine="0"/>
              <w:rPr>
                <w:rFonts w:hint="eastAsia"/>
                <w:color w:val="000000"/>
                <w:szCs w:val="28"/>
              </w:rPr>
            </w:pPr>
            <w:r w:rsidRPr="0014018B">
              <w:rPr>
                <w:rFonts w:hint="eastAsia"/>
                <w:color w:val="000000"/>
                <w:szCs w:val="28"/>
              </w:rPr>
              <w:t>□實體風險評估結果檢視與建議</w:t>
            </w:r>
            <w:r w:rsidRPr="0014018B">
              <w:rPr>
                <w:rFonts w:hint="eastAsia"/>
                <w:color w:val="000000"/>
                <w:szCs w:val="28"/>
              </w:rPr>
              <w:t xml:space="preserve"> </w:t>
            </w:r>
            <w:r w:rsidRPr="0014018B">
              <w:rPr>
                <w:rFonts w:hint="eastAsia"/>
                <w:color w:val="000000"/>
                <w:szCs w:val="28"/>
              </w:rPr>
              <w:t>□轉型風險評估結果檢視與建議</w:t>
            </w:r>
            <w:r w:rsidRPr="0014018B">
              <w:rPr>
                <w:rFonts w:hint="eastAsia"/>
                <w:color w:val="000000"/>
                <w:szCs w:val="28"/>
              </w:rPr>
              <w:t xml:space="preserve"> </w:t>
            </w:r>
          </w:p>
          <w:p w14:paraId="6E9C2E16" w14:textId="72C00F79" w:rsidR="008E3D6D" w:rsidRPr="0014018B" w:rsidRDefault="008E3D6D" w:rsidP="008E3D6D">
            <w:pPr>
              <w:pStyle w:val="affc"/>
              <w:spacing w:line="480" w:lineRule="exact"/>
              <w:ind w:firstLine="0"/>
              <w:rPr>
                <w:color w:val="000000"/>
                <w:szCs w:val="32"/>
              </w:rPr>
            </w:pPr>
            <w:r w:rsidRPr="0014018B">
              <w:rPr>
                <w:rFonts w:hint="eastAsia"/>
                <w:color w:val="000000"/>
                <w:szCs w:val="28"/>
              </w:rPr>
              <w:t>□未來情境設定內容檢視與建議</w:t>
            </w:r>
            <w:r w:rsidRPr="0014018B">
              <w:rPr>
                <w:rFonts w:hint="eastAsia"/>
                <w:color w:val="000000"/>
                <w:szCs w:val="28"/>
              </w:rPr>
              <w:t xml:space="preserve"> </w:t>
            </w:r>
            <w:r w:rsidRPr="0014018B">
              <w:rPr>
                <w:rFonts w:hint="eastAsia"/>
                <w:color w:val="000000"/>
                <w:szCs w:val="28"/>
              </w:rPr>
              <w:t>□其他</w:t>
            </w:r>
            <w:r w:rsidRPr="0014018B">
              <w:rPr>
                <w:rFonts w:hint="eastAsia"/>
                <w:color w:val="000000"/>
                <w:szCs w:val="28"/>
                <w:u w:val="single"/>
              </w:rPr>
              <w:t xml:space="preserve"> </w:t>
            </w:r>
            <w:r w:rsidRPr="0014018B">
              <w:rPr>
                <w:color w:val="000000"/>
                <w:szCs w:val="28"/>
                <w:u w:val="single"/>
              </w:rPr>
              <w:t xml:space="preserve">                   </w:t>
            </w:r>
          </w:p>
        </w:tc>
      </w:tr>
      <w:tr w:rsidR="00251B3E" w:rsidRPr="0014018B" w14:paraId="4C73213E" w14:textId="77777777" w:rsidTr="007B1438">
        <w:trPr>
          <w:trHeight w:val="2910"/>
          <w:jc w:val="center"/>
        </w:trPr>
        <w:tc>
          <w:tcPr>
            <w:tcW w:w="5000" w:type="pct"/>
            <w:gridSpan w:val="6"/>
          </w:tcPr>
          <w:p w14:paraId="6DD87203" w14:textId="2799642F" w:rsidR="00251B3E" w:rsidRDefault="00251B3E" w:rsidP="007B1438">
            <w:pPr>
              <w:pStyle w:val="affc"/>
              <w:spacing w:line="240" w:lineRule="auto"/>
              <w:ind w:firstLine="0"/>
              <w:rPr>
                <w:color w:val="000000"/>
                <w:szCs w:val="32"/>
              </w:rPr>
            </w:pPr>
            <w:r>
              <w:rPr>
                <w:rFonts w:hint="eastAsia"/>
                <w:color w:val="000000"/>
                <w:szCs w:val="32"/>
              </w:rPr>
              <w:t>三、</w:t>
            </w:r>
            <w:r w:rsidR="002A4213">
              <w:rPr>
                <w:rFonts w:hint="eastAsia"/>
                <w:color w:val="000000"/>
                <w:szCs w:val="32"/>
              </w:rPr>
              <w:t>貴公司</w:t>
            </w:r>
            <w:r w:rsidR="009F15D8">
              <w:rPr>
                <w:rFonts w:hint="eastAsia"/>
                <w:color w:val="000000"/>
                <w:szCs w:val="32"/>
              </w:rPr>
              <w:t>氣候相關資訊揭露</w:t>
            </w:r>
            <w:r w:rsidR="00AB4DDF">
              <w:rPr>
                <w:rFonts w:hint="eastAsia"/>
                <w:color w:val="000000"/>
                <w:szCs w:val="32"/>
              </w:rPr>
              <w:t>現況</w:t>
            </w:r>
            <w:r w:rsidR="00AB4DDF">
              <w:rPr>
                <w:color w:val="000000"/>
                <w:szCs w:val="32"/>
              </w:rPr>
              <w:t xml:space="preserve"> </w:t>
            </w:r>
          </w:p>
          <w:p w14:paraId="239ABDD3" w14:textId="2449D872" w:rsidR="00251B3E" w:rsidRPr="0041469E" w:rsidRDefault="003D2D3B" w:rsidP="007B1438">
            <w:pPr>
              <w:pStyle w:val="affc"/>
              <w:spacing w:line="240" w:lineRule="auto"/>
              <w:ind w:firstLine="0"/>
              <w:rPr>
                <w:b/>
                <w:color w:val="000000"/>
                <w:szCs w:val="32"/>
              </w:rPr>
            </w:pPr>
            <w:r w:rsidRPr="0041469E">
              <w:rPr>
                <w:rFonts w:hint="eastAsia"/>
                <w:b/>
                <w:color w:val="000000"/>
                <w:szCs w:val="32"/>
              </w:rPr>
              <w:t>1.</w:t>
            </w:r>
            <w:r w:rsidR="00F650D0" w:rsidRPr="0041469E">
              <w:rPr>
                <w:rFonts w:hint="eastAsia"/>
                <w:b/>
                <w:color w:val="000000"/>
                <w:szCs w:val="32"/>
              </w:rPr>
              <w:t>請問</w:t>
            </w:r>
            <w:r w:rsidR="00251B3E" w:rsidRPr="0041469E">
              <w:rPr>
                <w:rFonts w:hint="eastAsia"/>
                <w:b/>
                <w:color w:val="000000"/>
                <w:szCs w:val="32"/>
              </w:rPr>
              <w:t>申請</w:t>
            </w:r>
            <w:r w:rsidR="00971025" w:rsidRPr="0041469E">
              <w:rPr>
                <w:rFonts w:hint="eastAsia"/>
                <w:b/>
                <w:color w:val="000000"/>
                <w:szCs w:val="32"/>
              </w:rPr>
              <w:t>諮詢服務</w:t>
            </w:r>
            <w:r w:rsidR="00251B3E" w:rsidRPr="0041469E">
              <w:rPr>
                <w:rFonts w:hint="eastAsia"/>
                <w:b/>
                <w:color w:val="000000"/>
                <w:szCs w:val="32"/>
              </w:rPr>
              <w:t>動機</w:t>
            </w:r>
            <w:r w:rsidR="00EC2537" w:rsidRPr="0041469E">
              <w:rPr>
                <w:rFonts w:hint="eastAsia"/>
                <w:b/>
                <w:color w:val="000000"/>
                <w:szCs w:val="32"/>
              </w:rPr>
              <w:t>？</w:t>
            </w:r>
            <w:r w:rsidRPr="0041469E">
              <w:rPr>
                <w:rFonts w:hint="eastAsia"/>
                <w:b/>
                <w:color w:val="000000"/>
                <w:szCs w:val="32"/>
              </w:rPr>
              <w:t>(</w:t>
            </w:r>
            <w:r w:rsidR="00AF44EB" w:rsidRPr="0041469E">
              <w:rPr>
                <w:rFonts w:hint="eastAsia"/>
                <w:b/>
                <w:color w:val="000000"/>
                <w:szCs w:val="32"/>
              </w:rPr>
              <w:t>請勾選，</w:t>
            </w:r>
            <w:r w:rsidRPr="0041469E">
              <w:rPr>
                <w:rFonts w:hint="eastAsia"/>
                <w:b/>
                <w:color w:val="000000"/>
                <w:szCs w:val="32"/>
              </w:rPr>
              <w:t>可複選</w:t>
            </w:r>
            <w:r w:rsidRPr="0041469E">
              <w:rPr>
                <w:rFonts w:hint="eastAsia"/>
                <w:b/>
                <w:color w:val="000000"/>
                <w:szCs w:val="32"/>
              </w:rPr>
              <w:t>)</w:t>
            </w:r>
          </w:p>
          <w:p w14:paraId="02710E50" w14:textId="77777777" w:rsidR="002A4213" w:rsidRDefault="005C3261" w:rsidP="007B1438">
            <w:pPr>
              <w:pStyle w:val="affc"/>
              <w:spacing w:line="240" w:lineRule="auto"/>
              <w:ind w:firstLine="0"/>
              <w:rPr>
                <w:color w:val="000000"/>
                <w:szCs w:val="32"/>
              </w:rPr>
            </w:pPr>
            <w:bookmarkStart w:id="21" w:name="OLE_LINK16"/>
            <w:bookmarkStart w:id="22" w:name="OLE_LINK17"/>
            <w:bookmarkStart w:id="23" w:name="OLE_LINK18"/>
            <w:r w:rsidRPr="0014018B">
              <w:rPr>
                <w:rFonts w:hint="eastAsia"/>
                <w:color w:val="000000"/>
                <w:szCs w:val="28"/>
              </w:rPr>
              <w:t>□</w:t>
            </w:r>
            <w:bookmarkEnd w:id="21"/>
            <w:bookmarkEnd w:id="22"/>
            <w:bookmarkEnd w:id="23"/>
            <w:r w:rsidR="00F650D0">
              <w:rPr>
                <w:rFonts w:hint="eastAsia"/>
                <w:color w:val="000000"/>
                <w:szCs w:val="28"/>
              </w:rPr>
              <w:t>受</w:t>
            </w:r>
            <w:r w:rsidR="002C34B5">
              <w:rPr>
                <w:rFonts w:hint="eastAsia"/>
                <w:color w:val="000000"/>
                <w:szCs w:val="28"/>
              </w:rPr>
              <w:t>金管會</w:t>
            </w:r>
            <w:r w:rsidR="00F650D0">
              <w:rPr>
                <w:rFonts w:hint="eastAsia"/>
                <w:color w:val="000000"/>
                <w:szCs w:val="28"/>
              </w:rPr>
              <w:t>「</w:t>
            </w:r>
            <w:r w:rsidR="00F650D0" w:rsidRPr="00F650D0">
              <w:rPr>
                <w:rFonts w:hint="eastAsia"/>
                <w:color w:val="000000"/>
                <w:szCs w:val="32"/>
              </w:rPr>
              <w:t>上市櫃公司永續發展行動方案</w:t>
            </w:r>
            <w:r w:rsidR="00F650D0">
              <w:rPr>
                <w:rFonts w:hint="eastAsia"/>
                <w:color w:val="000000"/>
                <w:szCs w:val="32"/>
              </w:rPr>
              <w:t>」要求企業於</w:t>
            </w:r>
            <w:r w:rsidR="00F650D0" w:rsidRPr="00F650D0">
              <w:rPr>
                <w:rFonts w:hint="eastAsia"/>
                <w:color w:val="000000"/>
                <w:szCs w:val="32"/>
              </w:rPr>
              <w:t>年報揭露氣候相關資訊</w:t>
            </w:r>
          </w:p>
          <w:p w14:paraId="463ED18D" w14:textId="5EC924EE" w:rsidR="00DC0A22" w:rsidRDefault="00DC0A22" w:rsidP="007B1438">
            <w:pPr>
              <w:pStyle w:val="affc"/>
              <w:spacing w:line="240" w:lineRule="auto"/>
              <w:ind w:firstLine="0"/>
              <w:rPr>
                <w:color w:val="000000"/>
                <w:szCs w:val="32"/>
              </w:rPr>
            </w:pPr>
            <w:r w:rsidRPr="0014018B">
              <w:rPr>
                <w:rFonts w:hint="eastAsia"/>
                <w:color w:val="000000"/>
                <w:szCs w:val="28"/>
              </w:rPr>
              <w:t>□</w:t>
            </w:r>
            <w:r>
              <w:rPr>
                <w:rFonts w:hint="eastAsia"/>
                <w:color w:val="000000"/>
                <w:szCs w:val="28"/>
              </w:rPr>
              <w:t>受</w:t>
            </w:r>
            <w:r w:rsidR="002C34B5">
              <w:rPr>
                <w:rFonts w:hint="eastAsia"/>
                <w:color w:val="000000"/>
                <w:szCs w:val="28"/>
              </w:rPr>
              <w:t>證交所</w:t>
            </w:r>
            <w:r>
              <w:rPr>
                <w:rFonts w:hint="eastAsia"/>
                <w:color w:val="000000"/>
                <w:szCs w:val="28"/>
              </w:rPr>
              <w:t>「</w:t>
            </w:r>
            <w:r w:rsidR="00060252" w:rsidRPr="00060252">
              <w:rPr>
                <w:rFonts w:hint="eastAsia"/>
                <w:color w:val="000000"/>
                <w:szCs w:val="28"/>
              </w:rPr>
              <w:t>上市公司編製與申報永續報告書作業辦法</w:t>
            </w:r>
            <w:r w:rsidR="00060252">
              <w:rPr>
                <w:rFonts w:hint="eastAsia"/>
                <w:color w:val="000000"/>
                <w:szCs w:val="28"/>
              </w:rPr>
              <w:t>」要求永續報告書氣候資訊揭露應</w:t>
            </w:r>
            <w:r w:rsidR="009F15D8">
              <w:rPr>
                <w:rFonts w:hint="eastAsia"/>
                <w:color w:val="000000"/>
                <w:szCs w:val="28"/>
              </w:rPr>
              <w:t>依循</w:t>
            </w:r>
            <w:r w:rsidR="009F15D8" w:rsidRPr="00E2580E">
              <w:rPr>
                <w:color w:val="000000"/>
                <w:szCs w:val="28"/>
              </w:rPr>
              <w:t>IFRS S2</w:t>
            </w:r>
            <w:r w:rsidR="009F15D8" w:rsidRPr="00E2580E">
              <w:rPr>
                <w:rFonts w:hint="eastAsia"/>
                <w:color w:val="000000"/>
                <w:szCs w:val="28"/>
              </w:rPr>
              <w:t>準則</w:t>
            </w:r>
          </w:p>
          <w:p w14:paraId="72F9FACB" w14:textId="78640422" w:rsidR="002A4213" w:rsidRDefault="003D2D3B" w:rsidP="007B1438">
            <w:pPr>
              <w:pStyle w:val="affc"/>
              <w:spacing w:line="240" w:lineRule="auto"/>
              <w:ind w:firstLine="0"/>
              <w:rPr>
                <w:color w:val="000000"/>
                <w:szCs w:val="32"/>
              </w:rPr>
            </w:pPr>
            <w:r w:rsidRPr="0014018B">
              <w:rPr>
                <w:rFonts w:hint="eastAsia"/>
                <w:color w:val="000000"/>
                <w:szCs w:val="28"/>
              </w:rPr>
              <w:t>□</w:t>
            </w:r>
            <w:r w:rsidR="00AB4DDF">
              <w:rPr>
                <w:rFonts w:hint="eastAsia"/>
                <w:color w:val="000000"/>
                <w:szCs w:val="28"/>
              </w:rPr>
              <w:t>受</w:t>
            </w:r>
            <w:r w:rsidR="00EC2537">
              <w:rPr>
                <w:rFonts w:hint="eastAsia"/>
                <w:color w:val="000000"/>
                <w:szCs w:val="28"/>
              </w:rPr>
              <w:t>供應商或客戶</w:t>
            </w:r>
            <w:r w:rsidR="00AB4DDF">
              <w:rPr>
                <w:rFonts w:hint="eastAsia"/>
                <w:color w:val="000000"/>
                <w:szCs w:val="28"/>
              </w:rPr>
              <w:t>要求需</w:t>
            </w:r>
            <w:r w:rsidR="00EC2537">
              <w:rPr>
                <w:rFonts w:hint="eastAsia"/>
                <w:color w:val="000000"/>
                <w:szCs w:val="28"/>
              </w:rPr>
              <w:t>揭露氣候相關資訊</w:t>
            </w:r>
          </w:p>
          <w:p w14:paraId="7B173627" w14:textId="6A72CB3E" w:rsidR="002A4213" w:rsidRDefault="003D2D3B" w:rsidP="007B1438">
            <w:pPr>
              <w:pStyle w:val="affc"/>
              <w:spacing w:line="240" w:lineRule="auto"/>
              <w:ind w:firstLine="0"/>
              <w:rPr>
                <w:color w:val="000000"/>
                <w:szCs w:val="32"/>
              </w:rPr>
            </w:pPr>
            <w:r w:rsidRPr="0014018B">
              <w:rPr>
                <w:rFonts w:hint="eastAsia"/>
                <w:color w:val="000000"/>
                <w:szCs w:val="28"/>
              </w:rPr>
              <w:t>□</w:t>
            </w:r>
            <w:r w:rsidR="00EC2537">
              <w:rPr>
                <w:rFonts w:hint="eastAsia"/>
                <w:color w:val="000000"/>
                <w:szCs w:val="28"/>
              </w:rPr>
              <w:t>有</w:t>
            </w:r>
            <w:r>
              <w:rPr>
                <w:rFonts w:hint="eastAsia"/>
                <w:color w:val="000000"/>
                <w:szCs w:val="28"/>
              </w:rPr>
              <w:t>填寫</w:t>
            </w:r>
            <w:r w:rsidR="00F650D0" w:rsidRPr="00F650D0">
              <w:rPr>
                <w:rFonts w:hint="eastAsia"/>
                <w:color w:val="000000"/>
                <w:szCs w:val="32"/>
              </w:rPr>
              <w:t>CDP</w:t>
            </w:r>
            <w:r w:rsidR="0041469E">
              <w:rPr>
                <w:rFonts w:hint="eastAsia"/>
                <w:color w:val="000000"/>
                <w:szCs w:val="32"/>
              </w:rPr>
              <w:t>(</w:t>
            </w:r>
            <w:r w:rsidR="00F650D0" w:rsidRPr="00F650D0">
              <w:rPr>
                <w:rFonts w:hint="eastAsia"/>
                <w:color w:val="000000"/>
                <w:szCs w:val="32"/>
              </w:rPr>
              <w:t>Carbon Disclosure Project</w:t>
            </w:r>
            <w:r w:rsidR="0041469E">
              <w:rPr>
                <w:rFonts w:hint="eastAsia"/>
                <w:color w:val="000000"/>
                <w:szCs w:val="32"/>
              </w:rPr>
              <w:t>)</w:t>
            </w:r>
            <w:r w:rsidR="0075391C">
              <w:rPr>
                <w:rFonts w:hint="eastAsia"/>
                <w:color w:val="000000"/>
                <w:szCs w:val="32"/>
              </w:rPr>
              <w:t>氣候變遷問卷</w:t>
            </w:r>
            <w:r w:rsidR="00EC2537">
              <w:rPr>
                <w:rFonts w:hint="eastAsia"/>
                <w:color w:val="000000"/>
                <w:szCs w:val="32"/>
              </w:rPr>
              <w:t>之需求</w:t>
            </w:r>
          </w:p>
          <w:p w14:paraId="44857279" w14:textId="33CCD118" w:rsidR="00251B3E" w:rsidRDefault="003D2D3B" w:rsidP="007B1438">
            <w:pPr>
              <w:pStyle w:val="affc"/>
              <w:spacing w:line="240" w:lineRule="auto"/>
              <w:ind w:firstLine="0"/>
              <w:rPr>
                <w:color w:val="000000"/>
                <w:szCs w:val="32"/>
              </w:rPr>
            </w:pPr>
            <w:r w:rsidRPr="0014018B">
              <w:rPr>
                <w:rFonts w:hint="eastAsia"/>
                <w:color w:val="000000"/>
                <w:szCs w:val="28"/>
              </w:rPr>
              <w:t>□</w:t>
            </w:r>
            <w:r w:rsidR="00251B3E">
              <w:rPr>
                <w:rFonts w:hint="eastAsia"/>
                <w:color w:val="000000"/>
                <w:szCs w:val="32"/>
              </w:rPr>
              <w:t>自</w:t>
            </w:r>
            <w:r w:rsidR="002A4213">
              <w:rPr>
                <w:rFonts w:hint="eastAsia"/>
                <w:color w:val="000000"/>
                <w:szCs w:val="32"/>
              </w:rPr>
              <w:t>主</w:t>
            </w:r>
            <w:r w:rsidR="00251B3E">
              <w:rPr>
                <w:rFonts w:hint="eastAsia"/>
                <w:color w:val="000000"/>
                <w:szCs w:val="32"/>
              </w:rPr>
              <w:t>推動</w:t>
            </w:r>
          </w:p>
          <w:p w14:paraId="4E8572FC" w14:textId="77777777" w:rsidR="00A70215" w:rsidRPr="004D6D7B" w:rsidRDefault="00A70215" w:rsidP="007B1438">
            <w:pPr>
              <w:pStyle w:val="affc"/>
              <w:spacing w:line="240" w:lineRule="auto"/>
              <w:ind w:firstLine="0"/>
              <w:rPr>
                <w:color w:val="000000"/>
                <w:szCs w:val="28"/>
                <w:u w:val="single"/>
              </w:rPr>
            </w:pPr>
            <w:r w:rsidRPr="0014018B">
              <w:rPr>
                <w:rFonts w:hint="eastAsia"/>
                <w:color w:val="000000"/>
                <w:szCs w:val="28"/>
              </w:rPr>
              <w:t>□</w:t>
            </w:r>
            <w:r>
              <w:rPr>
                <w:rFonts w:hint="eastAsia"/>
                <w:color w:val="000000"/>
                <w:szCs w:val="28"/>
              </w:rPr>
              <w:t>其他</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7098FE04" w14:textId="5244BC10" w:rsidR="003D2D3B" w:rsidRPr="0041469E" w:rsidRDefault="003D2D3B" w:rsidP="007B1438">
            <w:pPr>
              <w:pStyle w:val="affc"/>
              <w:spacing w:line="240" w:lineRule="auto"/>
              <w:ind w:firstLine="0"/>
              <w:rPr>
                <w:b/>
                <w:color w:val="000000"/>
                <w:szCs w:val="32"/>
              </w:rPr>
            </w:pPr>
            <w:r w:rsidRPr="0041469E">
              <w:rPr>
                <w:rFonts w:hint="eastAsia"/>
                <w:b/>
                <w:color w:val="000000"/>
                <w:szCs w:val="32"/>
              </w:rPr>
              <w:t>2.</w:t>
            </w:r>
            <w:r w:rsidR="00EC2537" w:rsidRPr="0041469E">
              <w:rPr>
                <w:rFonts w:hint="eastAsia"/>
                <w:b/>
                <w:color w:val="000000"/>
                <w:szCs w:val="32"/>
              </w:rPr>
              <w:t>請問</w:t>
            </w:r>
            <w:r w:rsidR="009F15D8" w:rsidRPr="009F15D8">
              <w:rPr>
                <w:b/>
                <w:color w:val="000000"/>
                <w:szCs w:val="32"/>
              </w:rPr>
              <w:t>執行氣候相關揭露</w:t>
            </w:r>
            <w:r w:rsidR="009F15D8" w:rsidRPr="009F15D8">
              <w:rPr>
                <w:b/>
                <w:color w:val="000000"/>
                <w:szCs w:val="32"/>
              </w:rPr>
              <w:t>(TCFD/IFRS S2)</w:t>
            </w:r>
            <w:r w:rsidRPr="0041469E">
              <w:rPr>
                <w:rFonts w:hint="eastAsia"/>
                <w:b/>
                <w:color w:val="000000"/>
                <w:szCs w:val="32"/>
              </w:rPr>
              <w:t>現況</w:t>
            </w:r>
            <w:r w:rsidR="009F15D8">
              <w:rPr>
                <w:rFonts w:hint="eastAsia"/>
                <w:b/>
                <w:color w:val="000000"/>
                <w:szCs w:val="32"/>
              </w:rPr>
              <w:t>為何</w:t>
            </w:r>
            <w:r w:rsidR="00EC2537" w:rsidRPr="0041469E">
              <w:rPr>
                <w:rFonts w:hint="eastAsia"/>
                <w:b/>
                <w:color w:val="000000"/>
                <w:szCs w:val="32"/>
              </w:rPr>
              <w:t>？</w:t>
            </w:r>
            <w:r w:rsidRPr="0041469E">
              <w:rPr>
                <w:rFonts w:hint="eastAsia"/>
                <w:b/>
                <w:color w:val="000000"/>
                <w:szCs w:val="32"/>
              </w:rPr>
              <w:t>(</w:t>
            </w:r>
            <w:r w:rsidRPr="0041469E">
              <w:rPr>
                <w:rFonts w:hint="eastAsia"/>
                <w:b/>
                <w:color w:val="000000"/>
                <w:szCs w:val="32"/>
              </w:rPr>
              <w:t>本題</w:t>
            </w:r>
            <w:r w:rsidR="00A70215" w:rsidRPr="0041469E">
              <w:rPr>
                <w:rFonts w:hint="eastAsia"/>
                <w:b/>
                <w:color w:val="000000"/>
                <w:szCs w:val="32"/>
              </w:rPr>
              <w:t>勾選</w:t>
            </w:r>
            <w:r w:rsidRPr="0041469E">
              <w:rPr>
                <w:rFonts w:hint="eastAsia"/>
                <w:b/>
                <w:color w:val="000000"/>
                <w:szCs w:val="32"/>
              </w:rPr>
              <w:t>「</w:t>
            </w:r>
            <w:r w:rsidR="008E3D6D" w:rsidRPr="008E3D6D">
              <w:rPr>
                <w:rFonts w:hint="eastAsia"/>
                <w:b/>
                <w:color w:val="000000"/>
                <w:szCs w:val="32"/>
              </w:rPr>
              <w:t>已執行完畢，且有出版</w:t>
            </w:r>
            <w:r w:rsidRPr="0041469E">
              <w:rPr>
                <w:rFonts w:hint="eastAsia"/>
                <w:b/>
                <w:color w:val="000000"/>
                <w:szCs w:val="32"/>
              </w:rPr>
              <w:t>」</w:t>
            </w:r>
            <w:r w:rsidR="00E164E5" w:rsidRPr="00E164E5">
              <w:rPr>
                <w:rFonts w:hint="eastAsia"/>
                <w:b/>
                <w:color w:val="000000"/>
                <w:szCs w:val="32"/>
              </w:rPr>
              <w:t>或「正在執行」</w:t>
            </w:r>
            <w:r w:rsidRPr="0041469E">
              <w:rPr>
                <w:rFonts w:hint="eastAsia"/>
                <w:b/>
                <w:color w:val="000000"/>
                <w:szCs w:val="32"/>
              </w:rPr>
              <w:t>請接續</w:t>
            </w:r>
            <w:r w:rsidR="0041469E">
              <w:rPr>
                <w:rFonts w:hint="eastAsia"/>
                <w:b/>
                <w:color w:val="000000"/>
                <w:szCs w:val="32"/>
              </w:rPr>
              <w:t>第</w:t>
            </w:r>
            <w:r w:rsidR="0041469E">
              <w:rPr>
                <w:rFonts w:hint="eastAsia"/>
                <w:b/>
                <w:color w:val="000000"/>
                <w:szCs w:val="32"/>
              </w:rPr>
              <w:t>3</w:t>
            </w:r>
            <w:r w:rsidR="0041469E">
              <w:rPr>
                <w:rFonts w:hint="eastAsia"/>
                <w:b/>
                <w:color w:val="000000"/>
                <w:szCs w:val="32"/>
              </w:rPr>
              <w:t>題</w:t>
            </w:r>
            <w:r w:rsidRPr="0041469E">
              <w:rPr>
                <w:rFonts w:hint="eastAsia"/>
                <w:b/>
                <w:color w:val="000000"/>
                <w:szCs w:val="32"/>
              </w:rPr>
              <w:t>作答，</w:t>
            </w:r>
            <w:r w:rsidR="00A70215" w:rsidRPr="0041469E">
              <w:rPr>
                <w:rFonts w:hint="eastAsia"/>
                <w:b/>
                <w:color w:val="000000"/>
                <w:szCs w:val="32"/>
              </w:rPr>
              <w:t>勾選</w:t>
            </w:r>
            <w:r w:rsidRPr="0041469E">
              <w:rPr>
                <w:rFonts w:hint="eastAsia"/>
                <w:b/>
                <w:color w:val="000000"/>
                <w:szCs w:val="32"/>
              </w:rPr>
              <w:t>其餘選項</w:t>
            </w:r>
            <w:r w:rsidR="00E03E57" w:rsidRPr="0041469E">
              <w:rPr>
                <w:rFonts w:hint="eastAsia"/>
                <w:b/>
                <w:color w:val="000000"/>
                <w:szCs w:val="32"/>
              </w:rPr>
              <w:t>請</w:t>
            </w:r>
            <w:r w:rsidRPr="0041469E">
              <w:rPr>
                <w:rFonts w:hint="eastAsia"/>
                <w:b/>
                <w:color w:val="000000"/>
                <w:szCs w:val="32"/>
              </w:rPr>
              <w:t>直接跳至第</w:t>
            </w:r>
            <w:r w:rsidR="00060252">
              <w:rPr>
                <w:rFonts w:hint="eastAsia"/>
                <w:b/>
                <w:color w:val="000000"/>
                <w:szCs w:val="32"/>
              </w:rPr>
              <w:t>6</w:t>
            </w:r>
            <w:r w:rsidR="00203B7F" w:rsidRPr="0041469E">
              <w:rPr>
                <w:rFonts w:hint="eastAsia"/>
                <w:b/>
                <w:color w:val="000000"/>
                <w:szCs w:val="32"/>
              </w:rPr>
              <w:t>題</w:t>
            </w:r>
            <w:r w:rsidR="00EC2537" w:rsidRPr="0041469E">
              <w:rPr>
                <w:rFonts w:hint="eastAsia"/>
                <w:b/>
                <w:color w:val="000000"/>
                <w:szCs w:val="32"/>
              </w:rPr>
              <w:t>)</w:t>
            </w:r>
          </w:p>
          <w:p w14:paraId="3855E2CE" w14:textId="77777777" w:rsidR="00524627" w:rsidRDefault="00524627" w:rsidP="00CA620C">
            <w:pPr>
              <w:pStyle w:val="affc"/>
              <w:spacing w:line="480" w:lineRule="exact"/>
              <w:ind w:firstLine="0"/>
              <w:rPr>
                <w:color w:val="000000"/>
                <w:szCs w:val="28"/>
              </w:rPr>
            </w:pPr>
            <w:r w:rsidRPr="0014018B">
              <w:rPr>
                <w:rFonts w:hint="eastAsia"/>
                <w:color w:val="000000"/>
                <w:szCs w:val="28"/>
              </w:rPr>
              <w:t>□</w:t>
            </w:r>
            <w:r>
              <w:rPr>
                <w:rFonts w:hint="eastAsia"/>
                <w:color w:val="000000"/>
                <w:szCs w:val="28"/>
              </w:rPr>
              <w:t>已執行完畢，且有出版</w:t>
            </w:r>
            <w:r w:rsidRPr="0014018B">
              <w:rPr>
                <w:rFonts w:hint="eastAsia"/>
                <w:color w:val="000000"/>
                <w:szCs w:val="28"/>
              </w:rPr>
              <w:t>□</w:t>
            </w:r>
            <w:r>
              <w:rPr>
                <w:rFonts w:hint="eastAsia"/>
                <w:color w:val="000000"/>
                <w:szCs w:val="28"/>
              </w:rPr>
              <w:t>TCFD</w:t>
            </w:r>
            <w:r>
              <w:rPr>
                <w:rFonts w:hint="eastAsia"/>
                <w:color w:val="000000"/>
                <w:szCs w:val="28"/>
              </w:rPr>
              <w:t>報告書</w:t>
            </w:r>
            <w:r w:rsidRPr="0014018B">
              <w:rPr>
                <w:rFonts w:hint="eastAsia"/>
                <w:color w:val="000000"/>
                <w:szCs w:val="28"/>
              </w:rPr>
              <w:t>□</w:t>
            </w:r>
            <w:r>
              <w:rPr>
                <w:rFonts w:hint="eastAsia"/>
                <w:color w:val="000000"/>
                <w:szCs w:val="28"/>
              </w:rPr>
              <w:t>揭露於永續報告書中</w:t>
            </w:r>
          </w:p>
          <w:p w14:paraId="51EABC58" w14:textId="77777777" w:rsidR="00F650D0" w:rsidRDefault="00F650D0" w:rsidP="00CA620C">
            <w:pPr>
              <w:pStyle w:val="affc"/>
              <w:spacing w:line="480" w:lineRule="exact"/>
              <w:ind w:firstLine="0"/>
              <w:rPr>
                <w:color w:val="000000"/>
                <w:szCs w:val="28"/>
              </w:rPr>
            </w:pPr>
            <w:r w:rsidRPr="0014018B">
              <w:rPr>
                <w:rFonts w:hint="eastAsia"/>
                <w:color w:val="000000"/>
                <w:szCs w:val="28"/>
              </w:rPr>
              <w:t>□</w:t>
            </w:r>
            <w:r>
              <w:rPr>
                <w:rFonts w:hint="eastAsia"/>
                <w:color w:val="000000"/>
                <w:szCs w:val="28"/>
              </w:rPr>
              <w:t>正在執行</w:t>
            </w:r>
          </w:p>
          <w:p w14:paraId="35486F0F" w14:textId="77777777" w:rsidR="00F650D0" w:rsidRDefault="003D2D3B" w:rsidP="00CA620C">
            <w:pPr>
              <w:pStyle w:val="affc"/>
              <w:spacing w:line="480" w:lineRule="exact"/>
              <w:ind w:firstLine="0"/>
              <w:rPr>
                <w:color w:val="000000"/>
                <w:szCs w:val="32"/>
              </w:rPr>
            </w:pPr>
            <w:r w:rsidRPr="0014018B">
              <w:rPr>
                <w:rFonts w:hint="eastAsia"/>
                <w:color w:val="000000"/>
                <w:szCs w:val="28"/>
              </w:rPr>
              <w:t>□</w:t>
            </w:r>
            <w:r w:rsidR="00251B3E">
              <w:rPr>
                <w:rFonts w:hint="eastAsia"/>
                <w:color w:val="000000"/>
                <w:szCs w:val="32"/>
              </w:rPr>
              <w:t>尚未</w:t>
            </w:r>
            <w:r>
              <w:rPr>
                <w:rFonts w:hint="eastAsia"/>
                <w:color w:val="000000"/>
                <w:szCs w:val="32"/>
              </w:rPr>
              <w:t>執行，</w:t>
            </w:r>
            <w:r w:rsidR="004771F2">
              <w:rPr>
                <w:rFonts w:hint="eastAsia"/>
                <w:color w:val="000000"/>
                <w:szCs w:val="32"/>
              </w:rPr>
              <w:t>但</w:t>
            </w:r>
            <w:r>
              <w:rPr>
                <w:rFonts w:hint="eastAsia"/>
                <w:color w:val="000000"/>
                <w:szCs w:val="32"/>
              </w:rPr>
              <w:t>公司內部已有</w:t>
            </w:r>
            <w:r w:rsidR="00EC68F5">
              <w:rPr>
                <w:rFonts w:hint="eastAsia"/>
                <w:color w:val="000000"/>
                <w:szCs w:val="32"/>
              </w:rPr>
              <w:t>相關</w:t>
            </w:r>
            <w:r w:rsidR="00F650D0">
              <w:rPr>
                <w:rFonts w:hint="eastAsia"/>
                <w:color w:val="000000"/>
                <w:szCs w:val="32"/>
              </w:rPr>
              <w:t>推動計畫</w:t>
            </w:r>
          </w:p>
          <w:p w14:paraId="0ED91CFC" w14:textId="1957BA57" w:rsidR="008E3D6D" w:rsidRDefault="003D2D3B" w:rsidP="00CA620C">
            <w:pPr>
              <w:pStyle w:val="affc"/>
              <w:spacing w:line="480" w:lineRule="exact"/>
              <w:ind w:firstLine="0"/>
              <w:rPr>
                <w:color w:val="000000"/>
                <w:szCs w:val="28"/>
              </w:rPr>
            </w:pPr>
            <w:r w:rsidRPr="0014018B">
              <w:rPr>
                <w:rFonts w:hint="eastAsia"/>
                <w:color w:val="000000"/>
                <w:szCs w:val="28"/>
              </w:rPr>
              <w:t>□</w:t>
            </w:r>
            <w:r>
              <w:rPr>
                <w:rFonts w:hint="eastAsia"/>
                <w:color w:val="000000"/>
                <w:szCs w:val="28"/>
              </w:rPr>
              <w:t>尚未</w:t>
            </w:r>
            <w:r w:rsidR="004771F2">
              <w:rPr>
                <w:rFonts w:hint="eastAsia"/>
                <w:color w:val="000000"/>
                <w:szCs w:val="28"/>
              </w:rPr>
              <w:t>執行</w:t>
            </w:r>
          </w:p>
          <w:p w14:paraId="4E1C248E" w14:textId="404A14EA" w:rsidR="00EC2537" w:rsidRPr="0041469E" w:rsidRDefault="00EC2537" w:rsidP="007B1438">
            <w:pPr>
              <w:pStyle w:val="affc"/>
              <w:spacing w:line="240" w:lineRule="auto"/>
              <w:ind w:firstLine="0"/>
              <w:rPr>
                <w:b/>
                <w:color w:val="000000"/>
                <w:szCs w:val="28"/>
              </w:rPr>
            </w:pPr>
            <w:bookmarkStart w:id="24" w:name="_GoBack"/>
            <w:bookmarkEnd w:id="24"/>
            <w:r w:rsidRPr="0041469E">
              <w:rPr>
                <w:rFonts w:hint="eastAsia"/>
                <w:b/>
                <w:color w:val="000000"/>
                <w:szCs w:val="28"/>
              </w:rPr>
              <w:lastRenderedPageBreak/>
              <w:t>3.</w:t>
            </w:r>
            <w:r w:rsidRPr="0041469E">
              <w:rPr>
                <w:rFonts w:hint="eastAsia"/>
                <w:b/>
                <w:color w:val="000000"/>
                <w:szCs w:val="28"/>
              </w:rPr>
              <w:t>呈上題，請問</w:t>
            </w:r>
            <w:r w:rsidR="009F15D8" w:rsidRPr="009F15D8">
              <w:rPr>
                <w:b/>
                <w:color w:val="000000"/>
                <w:szCs w:val="28"/>
              </w:rPr>
              <w:t>執行氣候相關揭露</w:t>
            </w:r>
            <w:r w:rsidR="009F15D8" w:rsidRPr="009F15D8">
              <w:rPr>
                <w:b/>
                <w:color w:val="000000"/>
                <w:szCs w:val="28"/>
              </w:rPr>
              <w:t>(TCFD/IFRS S2)</w:t>
            </w:r>
            <w:r w:rsidRPr="0041469E">
              <w:rPr>
                <w:rFonts w:hint="eastAsia"/>
                <w:b/>
                <w:color w:val="000000"/>
                <w:szCs w:val="28"/>
              </w:rPr>
              <w:t>，共</w:t>
            </w:r>
            <w:r w:rsidRPr="0041469E">
              <w:rPr>
                <w:rFonts w:hint="eastAsia"/>
                <w:b/>
                <w:color w:val="000000"/>
                <w:szCs w:val="28"/>
                <w:u w:val="single"/>
              </w:rPr>
              <w:t xml:space="preserve">  </w:t>
            </w:r>
            <w:r w:rsidRPr="0041469E">
              <w:rPr>
                <w:rFonts w:hint="eastAsia"/>
                <w:b/>
                <w:color w:val="000000"/>
                <w:szCs w:val="28"/>
              </w:rPr>
              <w:t>年</w:t>
            </w:r>
            <w:r w:rsidRPr="0041469E">
              <w:rPr>
                <w:rFonts w:hint="eastAsia"/>
                <w:b/>
                <w:color w:val="000000"/>
                <w:szCs w:val="28"/>
              </w:rPr>
              <w:t>(</w:t>
            </w:r>
            <w:r w:rsidRPr="0041469E">
              <w:rPr>
                <w:rFonts w:hint="eastAsia"/>
                <w:b/>
                <w:color w:val="000000"/>
                <w:szCs w:val="28"/>
              </w:rPr>
              <w:t>請填寫</w:t>
            </w:r>
            <w:r w:rsidR="00A70215" w:rsidRPr="0041469E">
              <w:rPr>
                <w:rFonts w:hint="eastAsia"/>
                <w:b/>
                <w:color w:val="000000"/>
                <w:szCs w:val="28"/>
              </w:rPr>
              <w:t>阿拉伯</w:t>
            </w:r>
            <w:r w:rsidRPr="0041469E">
              <w:rPr>
                <w:rFonts w:hint="eastAsia"/>
                <w:b/>
                <w:color w:val="000000"/>
                <w:szCs w:val="28"/>
              </w:rPr>
              <w:t>數字</w:t>
            </w:r>
            <w:r w:rsidRPr="0041469E">
              <w:rPr>
                <w:rFonts w:hint="eastAsia"/>
                <w:b/>
                <w:color w:val="000000"/>
                <w:szCs w:val="28"/>
              </w:rPr>
              <w:t>)</w:t>
            </w:r>
          </w:p>
          <w:p w14:paraId="28B334FA" w14:textId="783DB127" w:rsidR="003D2D3B" w:rsidRDefault="00EC2537" w:rsidP="007B1438">
            <w:pPr>
              <w:pStyle w:val="affc"/>
              <w:spacing w:line="240" w:lineRule="auto"/>
              <w:ind w:firstLine="0"/>
              <w:rPr>
                <w:b/>
                <w:color w:val="000000"/>
                <w:szCs w:val="32"/>
              </w:rPr>
            </w:pPr>
            <w:r w:rsidRPr="0041469E">
              <w:rPr>
                <w:rFonts w:hint="eastAsia"/>
                <w:b/>
                <w:color w:val="000000"/>
                <w:szCs w:val="32"/>
              </w:rPr>
              <w:t>4</w:t>
            </w:r>
            <w:r w:rsidR="00971025" w:rsidRPr="0041469E">
              <w:rPr>
                <w:rFonts w:hint="eastAsia"/>
                <w:b/>
                <w:color w:val="000000"/>
                <w:szCs w:val="32"/>
              </w:rPr>
              <w:t>.</w:t>
            </w:r>
            <w:r w:rsidR="00B1009A">
              <w:rPr>
                <w:rFonts w:hint="eastAsia"/>
                <w:b/>
                <w:color w:val="000000"/>
                <w:szCs w:val="32"/>
              </w:rPr>
              <w:t>請問</w:t>
            </w:r>
            <w:r w:rsidR="009F15D8" w:rsidRPr="009F15D8">
              <w:rPr>
                <w:b/>
                <w:color w:val="000000"/>
                <w:szCs w:val="32"/>
              </w:rPr>
              <w:t>執行氣候相關揭露</w:t>
            </w:r>
            <w:r w:rsidR="009F15D8" w:rsidRPr="009F15D8">
              <w:rPr>
                <w:b/>
                <w:color w:val="000000"/>
                <w:szCs w:val="32"/>
              </w:rPr>
              <w:t>(TCFD/IFRS S2)</w:t>
            </w:r>
            <w:r w:rsidR="009F15D8" w:rsidRPr="009F15D8">
              <w:rPr>
                <w:rFonts w:hint="eastAsia"/>
                <w:b/>
                <w:color w:val="000000"/>
                <w:szCs w:val="32"/>
              </w:rPr>
              <w:t>之主要困境為何</w:t>
            </w:r>
            <w:r w:rsidRPr="0041469E">
              <w:rPr>
                <w:rFonts w:hint="eastAsia"/>
                <w:b/>
                <w:color w:val="000000"/>
                <w:szCs w:val="32"/>
              </w:rPr>
              <w:t>？</w:t>
            </w:r>
            <w:r w:rsidR="00F650D0" w:rsidRPr="0041469E">
              <w:rPr>
                <w:rFonts w:hint="eastAsia"/>
                <w:b/>
                <w:color w:val="000000"/>
                <w:szCs w:val="32"/>
              </w:rPr>
              <w:t>(</w:t>
            </w:r>
            <w:r w:rsidR="00AF44EB" w:rsidRPr="0041469E">
              <w:rPr>
                <w:rFonts w:hint="eastAsia"/>
                <w:b/>
                <w:color w:val="000000"/>
                <w:szCs w:val="32"/>
              </w:rPr>
              <w:t>請勾選，</w:t>
            </w:r>
            <w:r w:rsidR="00F650D0" w:rsidRPr="0041469E">
              <w:rPr>
                <w:rFonts w:hint="eastAsia"/>
                <w:b/>
                <w:color w:val="000000"/>
                <w:szCs w:val="32"/>
              </w:rPr>
              <w:t>可複選</w:t>
            </w:r>
            <w:r w:rsidR="00F650D0" w:rsidRPr="0041469E">
              <w:rPr>
                <w:rFonts w:hint="eastAsia"/>
                <w:b/>
                <w:color w:val="000000"/>
                <w:szCs w:val="32"/>
              </w:rPr>
              <w:t>)</w:t>
            </w:r>
          </w:p>
          <w:p w14:paraId="7B7D0C6B" w14:textId="752EBC0E" w:rsidR="003E4990" w:rsidRPr="003E4990" w:rsidRDefault="003E4990" w:rsidP="003E4990">
            <w:pPr>
              <w:widowControl/>
              <w:rPr>
                <w:rFonts w:ascii="標楷體" w:eastAsia="標楷體" w:hAnsi="標楷體" w:cs="新細明體"/>
                <w:kern w:val="0"/>
              </w:rPr>
            </w:pPr>
            <w:bookmarkStart w:id="25" w:name="OLE_LINK3"/>
            <w:bookmarkStart w:id="26" w:name="OLE_LINK4"/>
            <w:r w:rsidRPr="003E4990">
              <w:rPr>
                <w:rFonts w:ascii="標楷體" w:eastAsia="標楷體" w:hAnsi="標楷體" w:cs="新細明體"/>
                <w:bCs/>
                <w:kern w:val="0"/>
              </w:rPr>
              <w:t>【治理面】組織架構</w:t>
            </w:r>
            <w:r>
              <w:rPr>
                <w:rFonts w:ascii="標楷體" w:eastAsia="標楷體" w:hAnsi="標楷體" w:cs="新細明體" w:hint="eastAsia"/>
                <w:bCs/>
                <w:kern w:val="0"/>
              </w:rPr>
              <w:t>及</w:t>
            </w:r>
            <w:r w:rsidRPr="003E4990">
              <w:rPr>
                <w:rFonts w:ascii="標楷體" w:eastAsia="標楷體" w:hAnsi="標楷體" w:cs="新細明體"/>
                <w:bCs/>
                <w:kern w:val="0"/>
              </w:rPr>
              <w:t>決策參與</w:t>
            </w:r>
          </w:p>
          <w:p w14:paraId="075251E5" w14:textId="3F4EA8C6" w:rsidR="003E4990" w:rsidRPr="003E4990" w:rsidRDefault="003E4990" w:rsidP="003E4990">
            <w:pPr>
              <w:widowControl/>
              <w:rPr>
                <w:rFonts w:ascii="標楷體" w:eastAsia="標楷體" w:hAnsi="標楷體" w:cs="新細明體"/>
                <w:kern w:val="0"/>
              </w:rPr>
            </w:pPr>
            <w:r w:rsidRPr="003E4990">
              <w:rPr>
                <w:rFonts w:ascii="標楷體" w:eastAsia="標楷體" w:hAnsi="標楷體" w:cs="新細明體"/>
                <w:kern w:val="0"/>
              </w:rPr>
              <w:t xml:space="preserve">□ </w:t>
            </w:r>
            <w:r w:rsidRPr="003E4990">
              <w:rPr>
                <w:rFonts w:ascii="標楷體" w:eastAsia="標楷體" w:hAnsi="標楷體" w:cs="新細明體"/>
                <w:bCs/>
                <w:kern w:val="0"/>
              </w:rPr>
              <w:t>高階參與不足：</w:t>
            </w:r>
            <w:r w:rsidRPr="003E4990">
              <w:rPr>
                <w:rFonts w:ascii="標楷體" w:eastAsia="標楷體" w:hAnsi="標楷體" w:cs="新細明體"/>
                <w:kern w:val="0"/>
              </w:rPr>
              <w:t>董事會或高階主管對氣候風險的實質監督與決策參與度有限</w:t>
            </w:r>
          </w:p>
          <w:p w14:paraId="7C1C7CC1" w14:textId="71C21FE6" w:rsidR="003E4990" w:rsidRDefault="003E4990" w:rsidP="003E4990">
            <w:pPr>
              <w:widowControl/>
              <w:ind w:left="367" w:hangingChars="153" w:hanging="367"/>
              <w:rPr>
                <w:rFonts w:ascii="標楷體" w:eastAsia="標楷體" w:hAnsi="標楷體" w:cs="新細明體"/>
                <w:kern w:val="0"/>
              </w:rPr>
            </w:pPr>
            <w:r w:rsidRPr="003E4990">
              <w:rPr>
                <w:rFonts w:ascii="標楷體" w:eastAsia="標楷體" w:hAnsi="標楷體" w:cs="新細明體"/>
                <w:kern w:val="0"/>
              </w:rPr>
              <w:t>□ 跨部門協作困難：缺乏有效的橫向溝通機制，導致永續、財務、營運</w:t>
            </w:r>
            <w:proofErr w:type="gramStart"/>
            <w:r w:rsidRPr="003E4990">
              <w:rPr>
                <w:rFonts w:ascii="標楷體" w:eastAsia="標楷體" w:hAnsi="標楷體" w:cs="新細明體"/>
                <w:kern w:val="0"/>
              </w:rPr>
              <w:t>及風控單位</w:t>
            </w:r>
            <w:proofErr w:type="gramEnd"/>
            <w:r w:rsidRPr="003E4990">
              <w:rPr>
                <w:rFonts w:ascii="標楷體" w:eastAsia="標楷體" w:hAnsi="標楷體" w:cs="新細明體"/>
                <w:kern w:val="0"/>
              </w:rPr>
              <w:t>資訊</w:t>
            </w:r>
            <w:r>
              <w:rPr>
                <w:rFonts w:ascii="標楷體" w:eastAsia="標楷體" w:hAnsi="標楷體" w:cs="新細明體" w:hint="eastAsia"/>
                <w:kern w:val="0"/>
              </w:rPr>
              <w:t>不完整</w:t>
            </w:r>
          </w:p>
          <w:p w14:paraId="7E46651E" w14:textId="7AFB821C" w:rsidR="00037108" w:rsidRPr="003E4990" w:rsidRDefault="00037108" w:rsidP="003E4990">
            <w:pPr>
              <w:widowControl/>
              <w:ind w:left="367" w:hangingChars="153" w:hanging="367"/>
              <w:rPr>
                <w:rFonts w:ascii="標楷體" w:eastAsia="標楷體" w:hAnsi="標楷體" w:cs="新細明體"/>
                <w:kern w:val="0"/>
              </w:rPr>
            </w:pPr>
            <w:r w:rsidRPr="00037108">
              <w:rPr>
                <w:rFonts w:ascii="標楷體" w:eastAsia="標楷體" w:hAnsi="標楷體" w:cs="新細明體" w:hint="eastAsia"/>
                <w:kern w:val="0"/>
              </w:rPr>
              <w:t>□</w:t>
            </w:r>
            <w:r>
              <w:rPr>
                <w:rFonts w:ascii="標楷體" w:eastAsia="標楷體" w:hAnsi="標楷體" w:cs="新細明體" w:hint="eastAsia"/>
                <w:kern w:val="0"/>
              </w:rPr>
              <w:t xml:space="preserve"> </w:t>
            </w:r>
            <w:r w:rsidRPr="00037108">
              <w:rPr>
                <w:rFonts w:ascii="標楷體" w:eastAsia="標楷體" w:hAnsi="標楷體" w:cs="新細明體" w:hint="eastAsia"/>
                <w:kern w:val="0"/>
              </w:rPr>
              <w:t xml:space="preserve">其他(請自行補充)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6BEAEBA6" w14:textId="57F96811" w:rsidR="003E4990" w:rsidRPr="003E4990" w:rsidRDefault="003E4990" w:rsidP="003E4990">
            <w:pPr>
              <w:widowControl/>
              <w:rPr>
                <w:rFonts w:ascii="標楷體" w:eastAsia="標楷體" w:hAnsi="標楷體" w:cs="新細明體"/>
                <w:kern w:val="0"/>
              </w:rPr>
            </w:pPr>
            <w:r w:rsidRPr="003E4990">
              <w:rPr>
                <w:rFonts w:ascii="標楷體" w:eastAsia="標楷體" w:hAnsi="標楷體" w:cs="新細明體"/>
                <w:bCs/>
                <w:kern w:val="0"/>
              </w:rPr>
              <w:t>【策略面】情境分析與財務量化</w:t>
            </w:r>
          </w:p>
          <w:p w14:paraId="2E5F431B" w14:textId="47AD9543" w:rsidR="003E4990" w:rsidRPr="003E4990" w:rsidRDefault="003E4990" w:rsidP="003E4990">
            <w:pPr>
              <w:widowControl/>
              <w:ind w:left="367" w:hangingChars="153" w:hanging="367"/>
              <w:rPr>
                <w:rFonts w:ascii="標楷體" w:eastAsia="標楷體" w:hAnsi="標楷體" w:cs="新細明體"/>
                <w:kern w:val="0"/>
              </w:rPr>
            </w:pPr>
            <w:r w:rsidRPr="003E4990">
              <w:rPr>
                <w:rFonts w:ascii="標楷體" w:eastAsia="標楷體" w:hAnsi="標楷體" w:cs="新細明體"/>
                <w:kern w:val="0"/>
              </w:rPr>
              <w:t xml:space="preserve">□ </w:t>
            </w:r>
            <w:r w:rsidRPr="003E4990">
              <w:rPr>
                <w:rFonts w:ascii="標楷體" w:eastAsia="標楷體" w:hAnsi="標楷體" w:cs="新細明體"/>
                <w:bCs/>
                <w:kern w:val="0"/>
              </w:rPr>
              <w:t>情境設定資訊缺乏：</w:t>
            </w:r>
            <w:r w:rsidRPr="003E4990">
              <w:rPr>
                <w:rFonts w:ascii="標楷體" w:eastAsia="標楷體" w:hAnsi="標楷體" w:cs="新細明體"/>
                <w:kern w:val="0"/>
              </w:rPr>
              <w:t>難以取得氣候情境數據（如 NGFS 或 IEA 情境）進行分析</w:t>
            </w:r>
          </w:p>
          <w:p w14:paraId="179E29C5" w14:textId="55FD0307" w:rsidR="003E4990" w:rsidRPr="003E4990" w:rsidRDefault="003E4990" w:rsidP="003E4990">
            <w:pPr>
              <w:widowControl/>
              <w:rPr>
                <w:rFonts w:ascii="標楷體" w:eastAsia="標楷體" w:hAnsi="標楷體" w:cs="新細明體"/>
                <w:kern w:val="0"/>
              </w:rPr>
            </w:pPr>
            <w:r w:rsidRPr="003E4990">
              <w:rPr>
                <w:rFonts w:ascii="標楷體" w:eastAsia="標楷體" w:hAnsi="標楷體" w:cs="新細明體"/>
                <w:kern w:val="0"/>
              </w:rPr>
              <w:t xml:space="preserve">□ </w:t>
            </w:r>
            <w:r w:rsidRPr="003E4990">
              <w:rPr>
                <w:rFonts w:ascii="標楷體" w:eastAsia="標楷體" w:hAnsi="標楷體" w:cs="新細明體"/>
                <w:bCs/>
                <w:kern w:val="0"/>
              </w:rPr>
              <w:t>鑑別與評估流程不清晰：</w:t>
            </w:r>
            <w:r w:rsidRPr="003E4990">
              <w:rPr>
                <w:rFonts w:ascii="標楷體" w:eastAsia="標楷體" w:hAnsi="標楷體" w:cs="新細明體"/>
                <w:kern w:val="0"/>
              </w:rPr>
              <w:t>難以定義氣候風險對</w:t>
            </w:r>
            <w:r w:rsidR="00037108">
              <w:rPr>
                <w:rFonts w:ascii="標楷體" w:eastAsia="標楷體" w:hAnsi="標楷體" w:cs="新細明體" w:hint="eastAsia"/>
                <w:kern w:val="0"/>
              </w:rPr>
              <w:t>公司</w:t>
            </w:r>
            <w:r w:rsidRPr="003E4990">
              <w:rPr>
                <w:rFonts w:ascii="標楷體" w:eastAsia="標楷體" w:hAnsi="標楷體" w:cs="新細明體"/>
                <w:kern w:val="0"/>
              </w:rPr>
              <w:t>營運衝擊的重大性門檻</w:t>
            </w:r>
          </w:p>
          <w:p w14:paraId="29B51E91" w14:textId="6944034E" w:rsidR="003E4990" w:rsidRDefault="003E4990" w:rsidP="003E4990">
            <w:pPr>
              <w:widowControl/>
              <w:ind w:left="367" w:hangingChars="153" w:hanging="367"/>
              <w:rPr>
                <w:rFonts w:ascii="標楷體" w:eastAsia="標楷體" w:hAnsi="標楷體" w:cs="新細明體"/>
                <w:kern w:val="0"/>
              </w:rPr>
            </w:pPr>
            <w:r w:rsidRPr="003E4990">
              <w:rPr>
                <w:rFonts w:ascii="標楷體" w:eastAsia="標楷體" w:hAnsi="標楷體" w:cs="新細明體"/>
                <w:kern w:val="0"/>
              </w:rPr>
              <w:t>□ 財務衝擊量化能力：缺乏方法論將氣候風險轉化為對財報（如營收、資產價值、資本支出）的具體影響金額</w:t>
            </w:r>
          </w:p>
          <w:p w14:paraId="6977C1E3" w14:textId="00E6F48D" w:rsidR="00037108" w:rsidRPr="003E4990" w:rsidRDefault="00037108" w:rsidP="003E4990">
            <w:pPr>
              <w:widowControl/>
              <w:ind w:left="367" w:hangingChars="153" w:hanging="367"/>
              <w:rPr>
                <w:rFonts w:ascii="標楷體" w:eastAsia="標楷體" w:hAnsi="標楷體" w:cs="新細明體"/>
                <w:kern w:val="0"/>
              </w:rPr>
            </w:pPr>
            <w:r w:rsidRPr="0014018B">
              <w:rPr>
                <w:rFonts w:hint="eastAsia"/>
                <w:color w:val="000000"/>
                <w:szCs w:val="28"/>
              </w:rPr>
              <w:t>□</w:t>
            </w:r>
            <w:r>
              <w:rPr>
                <w:rFonts w:hint="eastAsia"/>
                <w:color w:val="000000"/>
                <w:szCs w:val="28"/>
              </w:rPr>
              <w:t xml:space="preserve"> </w:t>
            </w:r>
            <w:r w:rsidRPr="00037108">
              <w:rPr>
                <w:rFonts w:ascii="標楷體" w:eastAsia="標楷體" w:hAnsi="標楷體" w:cs="新細明體" w:hint="eastAsia"/>
                <w:kern w:val="0"/>
              </w:rPr>
              <w:t>其他(請自行補充)</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24627CC4" w14:textId="02628BD4" w:rsidR="003E4990" w:rsidRPr="003E4990" w:rsidRDefault="003E4990" w:rsidP="003E4990">
            <w:pPr>
              <w:widowControl/>
              <w:rPr>
                <w:rFonts w:ascii="標楷體" w:eastAsia="標楷體" w:hAnsi="標楷體" w:cs="新細明體"/>
                <w:kern w:val="0"/>
              </w:rPr>
            </w:pPr>
            <w:r w:rsidRPr="003E4990">
              <w:rPr>
                <w:rFonts w:ascii="標楷體" w:eastAsia="標楷體" w:hAnsi="標楷體" w:cs="新細明體"/>
                <w:bCs/>
                <w:kern w:val="0"/>
              </w:rPr>
              <w:t>【風險管理】體系整合與因應</w:t>
            </w:r>
          </w:p>
          <w:p w14:paraId="715927BE" w14:textId="713FAA9D" w:rsidR="003E4990" w:rsidRPr="003E4990" w:rsidRDefault="003E4990" w:rsidP="003E4990">
            <w:pPr>
              <w:widowControl/>
              <w:rPr>
                <w:rFonts w:ascii="標楷體" w:eastAsia="標楷體" w:hAnsi="標楷體" w:cs="新細明體"/>
                <w:kern w:val="0"/>
              </w:rPr>
            </w:pPr>
            <w:r w:rsidRPr="003E4990">
              <w:rPr>
                <w:rFonts w:ascii="標楷體" w:eastAsia="標楷體" w:hAnsi="標楷體" w:cs="新細明體"/>
                <w:kern w:val="0"/>
              </w:rPr>
              <w:t xml:space="preserve">□ </w:t>
            </w:r>
            <w:r w:rsidRPr="003E4990">
              <w:rPr>
                <w:rFonts w:ascii="標楷體" w:eastAsia="標楷體" w:hAnsi="標楷體" w:cs="新細明體"/>
                <w:bCs/>
                <w:kern w:val="0"/>
              </w:rPr>
              <w:t>管理策略擬定：</w:t>
            </w:r>
            <w:r w:rsidRPr="003E4990">
              <w:rPr>
                <w:rFonts w:ascii="標楷體" w:eastAsia="標楷體" w:hAnsi="標楷體" w:cs="新細明體"/>
                <w:kern w:val="0"/>
              </w:rPr>
              <w:t>難以針對</w:t>
            </w:r>
            <w:r w:rsidR="00037108">
              <w:rPr>
                <w:rFonts w:ascii="標楷體" w:eastAsia="標楷體" w:hAnsi="標楷體" w:cs="新細明體" w:hint="eastAsia"/>
                <w:kern w:val="0"/>
              </w:rPr>
              <w:t>鑑</w:t>
            </w:r>
            <w:r w:rsidRPr="003E4990">
              <w:rPr>
                <w:rFonts w:ascii="標楷體" w:eastAsia="標楷體" w:hAnsi="標楷體" w:cs="新細明體"/>
                <w:kern w:val="0"/>
              </w:rPr>
              <w:t>別出的風險產出因應對策</w:t>
            </w:r>
          </w:p>
          <w:p w14:paraId="04569B3D" w14:textId="32813CBA" w:rsidR="003E4990" w:rsidRDefault="003E4990" w:rsidP="003E4990">
            <w:pPr>
              <w:widowControl/>
              <w:rPr>
                <w:rFonts w:ascii="標楷體" w:eastAsia="標楷體" w:hAnsi="標楷體" w:cs="新細明體"/>
                <w:kern w:val="0"/>
              </w:rPr>
            </w:pPr>
            <w:r w:rsidRPr="003E4990">
              <w:rPr>
                <w:rFonts w:ascii="標楷體" w:eastAsia="標楷體" w:hAnsi="標楷體" w:cs="新細明體"/>
                <w:kern w:val="0"/>
              </w:rPr>
              <w:t xml:space="preserve">□ </w:t>
            </w:r>
            <w:r w:rsidRPr="003E4990">
              <w:rPr>
                <w:rFonts w:ascii="標楷體" w:eastAsia="標楷體" w:hAnsi="標楷體" w:cs="新細明體"/>
                <w:bCs/>
                <w:kern w:val="0"/>
              </w:rPr>
              <w:t>風險</w:t>
            </w:r>
            <w:r w:rsidR="00037108">
              <w:rPr>
                <w:rFonts w:ascii="標楷體" w:eastAsia="標楷體" w:hAnsi="標楷體" w:cs="新細明體" w:hint="eastAsia"/>
                <w:bCs/>
                <w:kern w:val="0"/>
              </w:rPr>
              <w:t>管理</w:t>
            </w:r>
            <w:r w:rsidRPr="003E4990">
              <w:rPr>
                <w:rFonts w:ascii="標楷體" w:eastAsia="標楷體" w:hAnsi="標楷體" w:cs="新細明體"/>
                <w:bCs/>
                <w:kern w:val="0"/>
              </w:rPr>
              <w:t>整合：</w:t>
            </w:r>
            <w:r w:rsidRPr="003E4990">
              <w:rPr>
                <w:rFonts w:ascii="標楷體" w:eastAsia="標楷體" w:hAnsi="標楷體" w:cs="新細明體"/>
                <w:kern w:val="0"/>
              </w:rPr>
              <w:t>氣候風險尚未納入公司既有的企業風險管理系統中</w:t>
            </w:r>
          </w:p>
          <w:p w14:paraId="47F703EB" w14:textId="0B9360A9" w:rsidR="00037108" w:rsidRPr="003E4990" w:rsidRDefault="00037108" w:rsidP="003E4990">
            <w:pPr>
              <w:widowControl/>
              <w:rPr>
                <w:rFonts w:ascii="標楷體" w:eastAsia="標楷體" w:hAnsi="標楷體" w:cs="新細明體"/>
                <w:kern w:val="0"/>
              </w:rPr>
            </w:pPr>
            <w:r w:rsidRPr="0014018B">
              <w:rPr>
                <w:rFonts w:hint="eastAsia"/>
                <w:color w:val="000000"/>
                <w:szCs w:val="28"/>
              </w:rPr>
              <w:t>□</w:t>
            </w:r>
            <w:r>
              <w:rPr>
                <w:rFonts w:hint="eastAsia"/>
                <w:color w:val="000000"/>
                <w:szCs w:val="28"/>
              </w:rPr>
              <w:t xml:space="preserve"> </w:t>
            </w:r>
            <w:r w:rsidRPr="00037108">
              <w:rPr>
                <w:rFonts w:ascii="標楷體" w:eastAsia="標楷體" w:hAnsi="標楷體" w:cs="新細明體" w:hint="eastAsia"/>
                <w:kern w:val="0"/>
              </w:rPr>
              <w:t>其他(請自行補充)</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098E2657" w14:textId="745417BD" w:rsidR="003E4990" w:rsidRPr="003E4990" w:rsidRDefault="003E4990" w:rsidP="003E4990">
            <w:pPr>
              <w:widowControl/>
              <w:rPr>
                <w:rFonts w:ascii="標楷體" w:eastAsia="標楷體" w:hAnsi="標楷體" w:cs="新細明體"/>
                <w:kern w:val="0"/>
              </w:rPr>
            </w:pPr>
            <w:r w:rsidRPr="003E4990">
              <w:rPr>
                <w:rFonts w:ascii="標楷體" w:eastAsia="標楷體" w:hAnsi="標楷體" w:cs="新細明體"/>
                <w:bCs/>
                <w:kern w:val="0"/>
              </w:rPr>
              <w:t>【指標與目標】數據管理與追蹤</w:t>
            </w:r>
          </w:p>
          <w:p w14:paraId="2D618D68" w14:textId="2303706E" w:rsidR="003E4990" w:rsidRPr="003E4990" w:rsidRDefault="003E4990" w:rsidP="003E4990">
            <w:pPr>
              <w:widowControl/>
              <w:rPr>
                <w:rFonts w:ascii="標楷體" w:eastAsia="標楷體" w:hAnsi="標楷體" w:cs="新細明體"/>
                <w:kern w:val="0"/>
              </w:rPr>
            </w:pPr>
            <w:r w:rsidRPr="003E4990">
              <w:rPr>
                <w:rFonts w:ascii="標楷體" w:eastAsia="標楷體" w:hAnsi="標楷體" w:cs="新細明體"/>
                <w:kern w:val="0"/>
              </w:rPr>
              <w:t xml:space="preserve">□ </w:t>
            </w:r>
            <w:r w:rsidRPr="003E4990">
              <w:rPr>
                <w:rFonts w:ascii="標楷體" w:eastAsia="標楷體" w:hAnsi="標楷體" w:cs="新細明體"/>
                <w:bCs/>
                <w:kern w:val="0"/>
              </w:rPr>
              <w:t>指標設定困難：</w:t>
            </w:r>
            <w:r w:rsidRPr="003E4990">
              <w:rPr>
                <w:rFonts w:ascii="標楷體" w:eastAsia="標楷體" w:hAnsi="標楷體" w:cs="新細明體"/>
                <w:kern w:val="0"/>
              </w:rPr>
              <w:t>難以</w:t>
            </w:r>
            <w:r w:rsidR="00037108">
              <w:rPr>
                <w:rFonts w:ascii="標楷體" w:eastAsia="標楷體" w:hAnsi="標楷體" w:cs="新細明體" w:hint="eastAsia"/>
                <w:kern w:val="0"/>
              </w:rPr>
              <w:t>依風險/機會評估結果，</w:t>
            </w:r>
            <w:r w:rsidRPr="003E4990">
              <w:rPr>
                <w:rFonts w:ascii="標楷體" w:eastAsia="標楷體" w:hAnsi="標楷體" w:cs="新細明體"/>
                <w:kern w:val="0"/>
              </w:rPr>
              <w:t>設定標準化指標</w:t>
            </w:r>
            <w:r w:rsidR="00037108">
              <w:rPr>
                <w:rFonts w:ascii="標楷體" w:eastAsia="標楷體" w:hAnsi="標楷體" w:cs="新細明體" w:hint="eastAsia"/>
                <w:kern w:val="0"/>
              </w:rPr>
              <w:t>或目標</w:t>
            </w:r>
          </w:p>
          <w:p w14:paraId="46080206" w14:textId="50808A35" w:rsidR="003E4990" w:rsidRPr="003E4990" w:rsidRDefault="00037108" w:rsidP="007B1438">
            <w:pPr>
              <w:pStyle w:val="affc"/>
              <w:spacing w:line="240" w:lineRule="auto"/>
              <w:ind w:firstLine="0"/>
              <w:rPr>
                <w:b/>
                <w:color w:val="000000"/>
                <w:szCs w:val="32"/>
              </w:rPr>
            </w:pPr>
            <w:r w:rsidRPr="0014018B">
              <w:rPr>
                <w:rFonts w:hint="eastAsia"/>
                <w:color w:val="000000"/>
                <w:szCs w:val="28"/>
              </w:rPr>
              <w:t>□</w:t>
            </w:r>
            <w:r>
              <w:rPr>
                <w:rFonts w:hint="eastAsia"/>
                <w:color w:val="000000"/>
                <w:szCs w:val="28"/>
              </w:rPr>
              <w:t>其他</w:t>
            </w:r>
            <w:r>
              <w:rPr>
                <w:rFonts w:hint="eastAsia"/>
                <w:color w:val="000000"/>
                <w:szCs w:val="28"/>
              </w:rPr>
              <w:t>(</w:t>
            </w:r>
            <w:r>
              <w:rPr>
                <w:rFonts w:hint="eastAsia"/>
                <w:color w:val="000000"/>
                <w:szCs w:val="28"/>
              </w:rPr>
              <w:t>請自行補充</w:t>
            </w:r>
            <w:r>
              <w:rPr>
                <w:rFonts w:hint="eastAsia"/>
                <w:color w:val="000000"/>
                <w:szCs w:val="28"/>
              </w:rPr>
              <w:t>)</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bookmarkEnd w:id="25"/>
          <w:bookmarkEnd w:id="26"/>
          <w:p w14:paraId="76CC6EF1" w14:textId="37DB24A9" w:rsidR="00203B7F" w:rsidRPr="0041469E" w:rsidRDefault="00060252" w:rsidP="00524627">
            <w:pPr>
              <w:pStyle w:val="affc"/>
              <w:spacing w:line="480" w:lineRule="exact"/>
              <w:ind w:firstLine="0"/>
              <w:rPr>
                <w:b/>
                <w:color w:val="000000"/>
                <w:szCs w:val="32"/>
              </w:rPr>
            </w:pPr>
            <w:r>
              <w:rPr>
                <w:rFonts w:hint="eastAsia"/>
                <w:b/>
                <w:color w:val="000000"/>
                <w:szCs w:val="32"/>
              </w:rPr>
              <w:t>5</w:t>
            </w:r>
            <w:r w:rsidR="00203B7F" w:rsidRPr="0041469E">
              <w:rPr>
                <w:b/>
                <w:color w:val="000000"/>
                <w:szCs w:val="32"/>
              </w:rPr>
              <w:t>.</w:t>
            </w:r>
            <w:bookmarkStart w:id="27" w:name="OLE_LINK1"/>
            <w:bookmarkStart w:id="28" w:name="OLE_LINK2"/>
            <w:r w:rsidR="004771F2" w:rsidRPr="0041469E">
              <w:rPr>
                <w:rFonts w:hint="eastAsia"/>
                <w:b/>
                <w:color w:val="000000"/>
                <w:szCs w:val="32"/>
              </w:rPr>
              <w:t>呈上題，</w:t>
            </w:r>
            <w:r w:rsidR="00203B7F" w:rsidRPr="0041469E">
              <w:rPr>
                <w:rFonts w:hint="eastAsia"/>
                <w:b/>
                <w:color w:val="000000"/>
                <w:szCs w:val="32"/>
              </w:rPr>
              <w:t>請</w:t>
            </w:r>
            <w:r w:rsidR="002314FE" w:rsidRPr="0041469E">
              <w:rPr>
                <w:rFonts w:hint="eastAsia"/>
                <w:b/>
                <w:color w:val="000000"/>
                <w:szCs w:val="32"/>
              </w:rPr>
              <w:t>補充</w:t>
            </w:r>
            <w:r w:rsidR="00000015">
              <w:rPr>
                <w:rFonts w:hint="eastAsia"/>
                <w:b/>
                <w:color w:val="000000"/>
                <w:szCs w:val="32"/>
              </w:rPr>
              <w:t>說明</w:t>
            </w:r>
            <w:r w:rsidR="00EC68F5" w:rsidRPr="0041469E">
              <w:rPr>
                <w:rFonts w:hint="eastAsia"/>
                <w:b/>
                <w:color w:val="000000"/>
                <w:szCs w:val="32"/>
              </w:rPr>
              <w:t>勾選原因</w:t>
            </w:r>
            <w:bookmarkEnd w:id="27"/>
            <w:bookmarkEnd w:id="28"/>
          </w:p>
          <w:p w14:paraId="1BC90867" w14:textId="77777777" w:rsidR="00EC68F5" w:rsidRDefault="00203B7F"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0A54286B"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599F51E8"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7C86C9F6" w14:textId="1EA737AC"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5CF9D2FD" w14:textId="7B8FAAB4" w:rsidR="005C3261" w:rsidRPr="0041469E" w:rsidRDefault="00060252" w:rsidP="00524627">
            <w:pPr>
              <w:pStyle w:val="affc"/>
              <w:spacing w:line="480" w:lineRule="exact"/>
              <w:ind w:firstLine="0"/>
              <w:rPr>
                <w:b/>
                <w:color w:val="000000"/>
                <w:szCs w:val="32"/>
              </w:rPr>
            </w:pPr>
            <w:r>
              <w:rPr>
                <w:rFonts w:hint="eastAsia"/>
                <w:b/>
                <w:color w:val="000000"/>
                <w:szCs w:val="32"/>
              </w:rPr>
              <w:t>6</w:t>
            </w:r>
            <w:r w:rsidR="003D2D3B" w:rsidRPr="0041469E">
              <w:rPr>
                <w:rFonts w:hint="eastAsia"/>
                <w:b/>
                <w:color w:val="000000"/>
                <w:szCs w:val="32"/>
              </w:rPr>
              <w:t>.</w:t>
            </w:r>
            <w:r w:rsidR="00BD3657" w:rsidRPr="0041469E">
              <w:rPr>
                <w:rFonts w:hint="eastAsia"/>
                <w:b/>
                <w:color w:val="000000"/>
                <w:szCs w:val="32"/>
              </w:rPr>
              <w:t>請簡述</w:t>
            </w:r>
            <w:r w:rsidR="005C3261" w:rsidRPr="0041469E">
              <w:rPr>
                <w:rFonts w:hint="eastAsia"/>
                <w:b/>
                <w:color w:val="000000"/>
                <w:szCs w:val="32"/>
              </w:rPr>
              <w:t>透過諮詢服務想要得到的協助</w:t>
            </w:r>
          </w:p>
          <w:p w14:paraId="7720292B" w14:textId="77777777" w:rsidR="00EC68F5" w:rsidRDefault="00203B7F"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27D86117"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33117C9C"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40E62A90" w14:textId="77777777" w:rsidR="00EC68F5"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p w14:paraId="415DF454" w14:textId="17CF39B3" w:rsidR="00251B3E" w:rsidRPr="00637C98" w:rsidRDefault="00EC68F5" w:rsidP="00524627">
            <w:pPr>
              <w:pStyle w:val="affc"/>
              <w:spacing w:line="480" w:lineRule="exact"/>
              <w:ind w:firstLine="0"/>
              <w:rPr>
                <w:color w:val="000000"/>
                <w:szCs w:val="28"/>
                <w:u w:val="single"/>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tc>
      </w:tr>
    </w:tbl>
    <w:p w14:paraId="77CF227C" w14:textId="77777777" w:rsidR="0014018B" w:rsidRPr="00200477" w:rsidRDefault="00D307AA" w:rsidP="00D307AA">
      <w:pPr>
        <w:pStyle w:val="affc"/>
        <w:spacing w:line="480" w:lineRule="exact"/>
        <w:ind w:leftChars="47" w:left="113" w:firstLine="0"/>
        <w:rPr>
          <w:color w:val="000000"/>
          <w:szCs w:val="32"/>
        </w:rPr>
      </w:pPr>
      <w:r w:rsidRPr="00200477">
        <w:rPr>
          <w:rFonts w:ascii="標楷體" w:hAnsi="標楷體" w:cstheme="minorBidi" w:hint="eastAsia"/>
          <w:color w:val="000000" w:themeColor="text1"/>
          <w:kern w:val="2"/>
          <w:sz w:val="22"/>
          <w:szCs w:val="28"/>
        </w:rPr>
        <w:lastRenderedPageBreak/>
        <w:t>基本資料</w:t>
      </w:r>
      <w:r w:rsidRPr="00200477">
        <w:rPr>
          <w:rFonts w:ascii="標楷體" w:hAnsi="標楷體" w:cstheme="minorBidi"/>
          <w:color w:val="000000" w:themeColor="text1"/>
          <w:kern w:val="2"/>
          <w:sz w:val="22"/>
          <w:szCs w:val="28"/>
        </w:rPr>
        <w:t xml:space="preserve"> (</w:t>
      </w:r>
      <w:r w:rsidRPr="00200477">
        <w:rPr>
          <w:rFonts w:ascii="標楷體" w:hAnsi="標楷體" w:cstheme="minorBidi" w:hint="eastAsia"/>
          <w:color w:val="000000" w:themeColor="text1"/>
          <w:kern w:val="2"/>
          <w:sz w:val="22"/>
          <w:szCs w:val="28"/>
        </w:rPr>
        <w:t>本資料僅用於諮詢服務，請詳閱</w:t>
      </w:r>
      <w:r w:rsidR="003B60AF" w:rsidRPr="00200477">
        <w:rPr>
          <w:rFonts w:ascii="標楷體" w:hAnsi="標楷體" w:cstheme="minorBidi" w:hint="eastAsia"/>
          <w:color w:val="000000" w:themeColor="text1"/>
          <w:kern w:val="2"/>
          <w:sz w:val="22"/>
          <w:szCs w:val="28"/>
        </w:rPr>
        <w:t>次頁</w:t>
      </w:r>
      <w:r w:rsidRPr="00200477">
        <w:rPr>
          <w:rFonts w:ascii="標楷體" w:hAnsi="標楷體" w:cstheme="minorBidi" w:hint="eastAsia"/>
          <w:color w:val="000000" w:themeColor="text1"/>
          <w:kern w:val="2"/>
          <w:sz w:val="22"/>
          <w:szCs w:val="28"/>
        </w:rPr>
        <w:t>個人資料使用同意書之內容</w:t>
      </w:r>
      <w:r w:rsidRPr="00200477">
        <w:rPr>
          <w:rFonts w:ascii="標楷體" w:hAnsi="標楷體" w:cstheme="minorBidi"/>
          <w:color w:val="000000" w:themeColor="text1"/>
          <w:kern w:val="2"/>
          <w:sz w:val="22"/>
          <w:szCs w:val="28"/>
        </w:rPr>
        <w:t>)</w:t>
      </w:r>
    </w:p>
    <w:p w14:paraId="606ADC84" w14:textId="77777777" w:rsidR="00C5190F" w:rsidRDefault="00C5190F" w:rsidP="0014018B">
      <w:pPr>
        <w:pStyle w:val="affc"/>
        <w:spacing w:line="480" w:lineRule="exact"/>
        <w:ind w:firstLine="0"/>
        <w:rPr>
          <w:b/>
          <w:color w:val="000000"/>
          <w:sz w:val="32"/>
          <w:szCs w:val="32"/>
        </w:rPr>
        <w:sectPr w:rsidR="00C5190F" w:rsidSect="0095041C">
          <w:headerReference w:type="default" r:id="rId14"/>
          <w:footerReference w:type="default" r:id="rId15"/>
          <w:pgSz w:w="11906" w:h="16838"/>
          <w:pgMar w:top="1418" w:right="1418" w:bottom="1135" w:left="1418" w:header="567" w:footer="850" w:gutter="0"/>
          <w:cols w:space="425"/>
          <w:docGrid w:type="lines" w:linePitch="360"/>
        </w:sectPr>
      </w:pPr>
    </w:p>
    <w:p w14:paraId="7E9A9C53" w14:textId="77777777" w:rsidR="00F723C7" w:rsidRPr="00D307AA" w:rsidRDefault="00F723C7" w:rsidP="00D307AA">
      <w:pPr>
        <w:snapToGrid w:val="0"/>
        <w:spacing w:beforeLines="100" w:before="360" w:line="240" w:lineRule="exact"/>
        <w:jc w:val="center"/>
        <w:rPr>
          <w:rFonts w:eastAsia="標楷體"/>
          <w:b/>
          <w:color w:val="000000"/>
          <w:sz w:val="36"/>
          <w:szCs w:val="44"/>
        </w:rPr>
      </w:pPr>
      <w:bookmarkStart w:id="29" w:name="OLE_LINK7"/>
      <w:bookmarkStart w:id="30" w:name="OLE_LINK8"/>
      <w:r w:rsidRPr="00D307AA">
        <w:rPr>
          <w:rFonts w:eastAsia="標楷體" w:hint="eastAsia"/>
          <w:b/>
          <w:color w:val="000000"/>
          <w:sz w:val="36"/>
          <w:szCs w:val="44"/>
        </w:rPr>
        <w:lastRenderedPageBreak/>
        <w:t>經濟部</w:t>
      </w:r>
      <w:r w:rsidR="000979B5">
        <w:rPr>
          <w:rFonts w:eastAsia="標楷體" w:hint="eastAsia"/>
          <w:b/>
          <w:color w:val="000000"/>
          <w:sz w:val="36"/>
          <w:szCs w:val="44"/>
        </w:rPr>
        <w:t>產業發展署</w:t>
      </w:r>
    </w:p>
    <w:p w14:paraId="0C6C1D55" w14:textId="3D4E844C" w:rsidR="00F723C7" w:rsidRPr="00D307AA" w:rsidRDefault="003C4979" w:rsidP="00D307AA">
      <w:pPr>
        <w:snapToGrid w:val="0"/>
        <w:spacing w:beforeLines="100" w:before="360" w:line="240" w:lineRule="exact"/>
        <w:jc w:val="center"/>
        <w:rPr>
          <w:rFonts w:eastAsia="標楷體"/>
          <w:b/>
          <w:color w:val="000000"/>
          <w:sz w:val="36"/>
          <w:szCs w:val="44"/>
        </w:rPr>
      </w:pPr>
      <w:r>
        <w:rPr>
          <w:rFonts w:eastAsia="標楷體"/>
          <w:b/>
          <w:color w:val="000000"/>
          <w:sz w:val="36"/>
          <w:szCs w:val="44"/>
        </w:rPr>
        <w:t>11</w:t>
      </w:r>
      <w:r w:rsidR="00DC76BC">
        <w:rPr>
          <w:rFonts w:eastAsia="標楷體"/>
          <w:b/>
          <w:color w:val="000000"/>
          <w:sz w:val="36"/>
          <w:szCs w:val="44"/>
        </w:rPr>
        <w:t>5</w:t>
      </w:r>
      <w:r w:rsidR="00F723C7" w:rsidRPr="00D307AA">
        <w:rPr>
          <w:rFonts w:eastAsia="標楷體" w:hint="eastAsia"/>
          <w:b/>
          <w:color w:val="000000"/>
          <w:sz w:val="36"/>
          <w:szCs w:val="44"/>
        </w:rPr>
        <w:t>年</w:t>
      </w:r>
      <w:r w:rsidR="00F723C7" w:rsidRPr="00D307AA">
        <w:rPr>
          <w:rFonts w:eastAsia="標楷體"/>
          <w:b/>
          <w:color w:val="000000"/>
          <w:sz w:val="36"/>
          <w:szCs w:val="44"/>
        </w:rPr>
        <w:t>製造業</w:t>
      </w:r>
      <w:r w:rsidR="00A25DF9" w:rsidRPr="00D307AA">
        <w:rPr>
          <w:rFonts w:eastAsia="標楷體" w:hint="eastAsia"/>
          <w:b/>
          <w:color w:val="000000"/>
          <w:sz w:val="36"/>
          <w:szCs w:val="44"/>
        </w:rPr>
        <w:t>氣候變遷調適</w:t>
      </w:r>
      <w:r w:rsidR="00D307AA">
        <w:rPr>
          <w:rFonts w:eastAsia="標楷體" w:hint="eastAsia"/>
          <w:b/>
          <w:color w:val="000000"/>
          <w:sz w:val="36"/>
          <w:szCs w:val="44"/>
        </w:rPr>
        <w:t>諮詢服務</w:t>
      </w:r>
    </w:p>
    <w:p w14:paraId="2AADFF0D" w14:textId="77777777" w:rsidR="00F723C7" w:rsidRPr="00D307AA" w:rsidRDefault="00F723C7" w:rsidP="00D307AA">
      <w:pPr>
        <w:snapToGrid w:val="0"/>
        <w:spacing w:beforeLines="100" w:before="360" w:line="240" w:lineRule="exact"/>
        <w:jc w:val="center"/>
        <w:rPr>
          <w:rFonts w:eastAsia="標楷體"/>
          <w:b/>
          <w:color w:val="000000"/>
          <w:sz w:val="36"/>
          <w:szCs w:val="44"/>
        </w:rPr>
      </w:pPr>
      <w:r w:rsidRPr="00D307AA">
        <w:rPr>
          <w:rFonts w:eastAsia="標楷體" w:hint="eastAsia"/>
          <w:b/>
          <w:color w:val="000000"/>
          <w:sz w:val="36"/>
          <w:szCs w:val="44"/>
        </w:rPr>
        <w:t>個人資料使用同意書</w:t>
      </w:r>
    </w:p>
    <w:p w14:paraId="701E5FE6" w14:textId="77777777" w:rsidR="00F723C7" w:rsidRPr="000A4951" w:rsidRDefault="00F723C7" w:rsidP="00F723C7">
      <w:pPr>
        <w:spacing w:beforeLines="50" w:before="180" w:afterLines="50" w:after="180" w:line="0" w:lineRule="atLeast"/>
        <w:rPr>
          <w:rFonts w:eastAsia="標楷體" w:hAnsi="標楷體"/>
          <w:b/>
          <w:bCs/>
          <w:color w:val="000000"/>
        </w:rPr>
      </w:pPr>
      <w:r w:rsidRPr="000A4951">
        <w:rPr>
          <w:rFonts w:eastAsia="標楷體" w:hAnsi="標楷體"/>
          <w:b/>
          <w:bCs/>
          <w:color w:val="000000"/>
        </w:rPr>
        <w:t>主辦單位：</w:t>
      </w:r>
      <w:r w:rsidR="003C4979">
        <w:rPr>
          <w:noProof/>
        </w:rPr>
        <w:drawing>
          <wp:inline distT="0" distB="0" distL="0" distR="0" wp14:anchorId="18F4447C" wp14:editId="6DF41A91">
            <wp:extent cx="1171575" cy="285750"/>
            <wp:effectExtent l="0" t="0" r="9525" b="0"/>
            <wp:docPr id="5" name="圖片 5" descr="messageImage_170606774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ssageImage_17060677475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1575" cy="285750"/>
                    </a:xfrm>
                    <a:prstGeom prst="rect">
                      <a:avLst/>
                    </a:prstGeom>
                    <a:noFill/>
                    <a:ln>
                      <a:noFill/>
                    </a:ln>
                  </pic:spPr>
                </pic:pic>
              </a:graphicData>
            </a:graphic>
          </wp:inline>
        </w:drawing>
      </w:r>
      <w:r w:rsidRPr="000A4951">
        <w:rPr>
          <w:rFonts w:eastAsia="標楷體" w:hAnsi="標楷體"/>
          <w:b/>
          <w:bCs/>
          <w:color w:val="000000"/>
        </w:rPr>
        <w:t>經濟部</w:t>
      </w:r>
      <w:r w:rsidR="000979B5">
        <w:rPr>
          <w:rFonts w:eastAsia="標楷體" w:hAnsi="標楷體"/>
          <w:b/>
          <w:bCs/>
          <w:color w:val="000000"/>
        </w:rPr>
        <w:t>產業發展署</w:t>
      </w:r>
      <w:r>
        <w:rPr>
          <w:rFonts w:eastAsia="標楷體" w:hAnsi="標楷體" w:hint="eastAsia"/>
          <w:b/>
          <w:bCs/>
          <w:color w:val="000000"/>
        </w:rPr>
        <w:t xml:space="preserve">    </w:t>
      </w:r>
      <w:r w:rsidRPr="000A4951">
        <w:rPr>
          <w:rFonts w:eastAsia="標楷體" w:hAnsi="標楷體"/>
          <w:b/>
          <w:bCs/>
          <w:color w:val="000000"/>
        </w:rPr>
        <w:t>執行單位：</w:t>
      </w:r>
      <w:r>
        <w:rPr>
          <w:rFonts w:eastAsia="標楷體" w:hAnsi="標楷體" w:hint="eastAsia"/>
          <w:b/>
          <w:bCs/>
          <w:color w:val="000000"/>
        </w:rPr>
        <w:t>財團法人台灣綠色生產力基金會</w:t>
      </w:r>
    </w:p>
    <w:p w14:paraId="5851F403" w14:textId="20986B86" w:rsidR="00F723C7" w:rsidRPr="00650B5F" w:rsidRDefault="00F723C7" w:rsidP="00D307AA">
      <w:pPr>
        <w:spacing w:line="360" w:lineRule="exact"/>
        <w:ind w:firstLineChars="200" w:firstLine="480"/>
        <w:jc w:val="both"/>
        <w:rPr>
          <w:rFonts w:eastAsia="標楷體"/>
          <w:color w:val="000000"/>
        </w:rPr>
      </w:pPr>
      <w:r w:rsidRPr="00650B5F">
        <w:rPr>
          <w:rFonts w:eastAsia="標楷體"/>
          <w:color w:val="000000"/>
        </w:rPr>
        <w:t>歡迎您申請</w:t>
      </w:r>
      <w:r w:rsidR="003C4979">
        <w:rPr>
          <w:rFonts w:eastAsia="標楷體" w:hint="eastAsia"/>
          <w:color w:val="000000"/>
        </w:rPr>
        <w:t>11</w:t>
      </w:r>
      <w:r w:rsidR="00DC76BC">
        <w:rPr>
          <w:rFonts w:eastAsia="標楷體"/>
          <w:color w:val="000000"/>
        </w:rPr>
        <w:t>5</w:t>
      </w:r>
      <w:r w:rsidR="001E10C5">
        <w:rPr>
          <w:rFonts w:eastAsia="標楷體" w:hint="eastAsia"/>
          <w:color w:val="000000"/>
        </w:rPr>
        <w:t>年製造業氣候變</w:t>
      </w:r>
      <w:r w:rsidRPr="00650B5F">
        <w:rPr>
          <w:rFonts w:eastAsia="標楷體"/>
          <w:color w:val="000000"/>
        </w:rPr>
        <w:t>調適</w:t>
      </w:r>
      <w:r w:rsidR="00D307AA">
        <w:rPr>
          <w:rFonts w:eastAsia="標楷體" w:hint="eastAsia"/>
          <w:color w:val="000000"/>
        </w:rPr>
        <w:t>諮詢服務</w:t>
      </w:r>
      <w:r w:rsidRPr="00650B5F">
        <w:rPr>
          <w:rFonts w:eastAsia="標楷體"/>
          <w:color w:val="000000"/>
        </w:rPr>
        <w:t>，依據「個人資料保護法」（以下簡稱個資法），辦理及受委託辦理之相關機關（構）、學校、團體、公司廠商、人員，對於個人資料應於法令職掌必要範圍內為之，</w:t>
      </w:r>
      <w:proofErr w:type="gramStart"/>
      <w:r w:rsidRPr="00650B5F">
        <w:rPr>
          <w:rFonts w:eastAsia="標楷體"/>
          <w:color w:val="000000"/>
        </w:rPr>
        <w:t>並均應依</w:t>
      </w:r>
      <w:proofErr w:type="gramEnd"/>
      <w:r w:rsidRPr="00650B5F">
        <w:rPr>
          <w:rFonts w:eastAsia="標楷體"/>
          <w:color w:val="000000"/>
        </w:rPr>
        <w:t>法律規定嚴密保護。財團法人台灣綠色生產力基金會</w:t>
      </w:r>
      <w:r w:rsidRPr="00650B5F">
        <w:rPr>
          <w:rFonts w:eastAsia="標楷體"/>
          <w:color w:val="000000"/>
        </w:rPr>
        <w:t>(</w:t>
      </w:r>
      <w:r w:rsidRPr="00650B5F">
        <w:rPr>
          <w:rFonts w:eastAsia="標楷體"/>
          <w:color w:val="000000"/>
        </w:rPr>
        <w:t>以下簡稱本會</w:t>
      </w:r>
      <w:r w:rsidRPr="00650B5F">
        <w:rPr>
          <w:rFonts w:eastAsia="標楷體"/>
          <w:color w:val="000000"/>
        </w:rPr>
        <w:t>)</w:t>
      </w:r>
      <w:r w:rsidRPr="00650B5F">
        <w:rPr>
          <w:rFonts w:eastAsia="標楷體"/>
          <w:color w:val="000000"/>
        </w:rPr>
        <w:t>為保障您的權益，基於</w:t>
      </w:r>
      <w:proofErr w:type="gramStart"/>
      <w:r w:rsidRPr="00650B5F">
        <w:rPr>
          <w:rFonts w:eastAsia="標楷體"/>
          <w:color w:val="000000"/>
        </w:rPr>
        <w:t>個</w:t>
      </w:r>
      <w:proofErr w:type="gramEnd"/>
      <w:r w:rsidRPr="00650B5F">
        <w:rPr>
          <w:rFonts w:eastAsia="標楷體"/>
          <w:color w:val="000000"/>
        </w:rPr>
        <w:t>資法第</w:t>
      </w:r>
      <w:r w:rsidRPr="00650B5F">
        <w:rPr>
          <w:rFonts w:eastAsia="標楷體"/>
          <w:color w:val="000000"/>
        </w:rPr>
        <w:t>8</w:t>
      </w:r>
      <w:r w:rsidRPr="00650B5F">
        <w:rPr>
          <w:rFonts w:eastAsia="標楷體"/>
          <w:color w:val="000000"/>
        </w:rPr>
        <w:t>條及第</w:t>
      </w:r>
      <w:r w:rsidRPr="00650B5F">
        <w:rPr>
          <w:rFonts w:eastAsia="標楷體"/>
          <w:color w:val="000000"/>
        </w:rPr>
        <w:t>9</w:t>
      </w:r>
      <w:r w:rsidRPr="00650B5F">
        <w:rPr>
          <w:rFonts w:eastAsia="標楷體"/>
          <w:color w:val="000000"/>
        </w:rPr>
        <w:t>條規定，請於填寫個人資料前，詳細閱讀以下個人資料使用同意書之內容：</w:t>
      </w:r>
    </w:p>
    <w:p w14:paraId="5B0B01DD" w14:textId="484DB015"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經濟部</w:t>
      </w:r>
      <w:r w:rsidR="000979B5">
        <w:rPr>
          <w:rFonts w:eastAsia="標楷體"/>
        </w:rPr>
        <w:t>產業發展署</w:t>
      </w:r>
      <w:r w:rsidRPr="00650B5F">
        <w:rPr>
          <w:rFonts w:eastAsia="標楷體"/>
        </w:rPr>
        <w:t>委託本會辦理「</w:t>
      </w:r>
      <w:r w:rsidR="003C4979">
        <w:rPr>
          <w:rFonts w:eastAsia="標楷體"/>
        </w:rPr>
        <w:t>11</w:t>
      </w:r>
      <w:r w:rsidR="00DC76BC">
        <w:rPr>
          <w:rFonts w:eastAsia="標楷體"/>
        </w:rPr>
        <w:t>5</w:t>
      </w:r>
      <w:r w:rsidRPr="00650B5F">
        <w:rPr>
          <w:rFonts w:eastAsia="標楷體"/>
        </w:rPr>
        <w:t>年製造業</w:t>
      </w:r>
      <w:r w:rsidR="00A25DF9">
        <w:rPr>
          <w:rFonts w:eastAsia="標楷體"/>
        </w:rPr>
        <w:t>氣候變遷調適</w:t>
      </w:r>
      <w:r w:rsidR="00D307AA">
        <w:rPr>
          <w:rFonts w:eastAsia="標楷體" w:hint="eastAsia"/>
          <w:color w:val="000000"/>
        </w:rPr>
        <w:t>諮詢服務</w:t>
      </w:r>
      <w:r w:rsidRPr="00650B5F">
        <w:rPr>
          <w:rFonts w:eastAsia="標楷體"/>
        </w:rPr>
        <w:t>」，執行單位依據個資法之特定目的「</w:t>
      </w:r>
      <w:r w:rsidRPr="00650B5F">
        <w:rPr>
          <w:rFonts w:eastAsia="標楷體"/>
        </w:rPr>
        <w:t>182</w:t>
      </w:r>
      <w:r w:rsidRPr="00650B5F">
        <w:rPr>
          <w:rFonts w:eastAsia="標楷體"/>
        </w:rPr>
        <w:t>其他諮詢與顧問服務」及個人資料類別「</w:t>
      </w:r>
      <w:r w:rsidRPr="00650B5F">
        <w:rPr>
          <w:rFonts w:eastAsia="標楷體"/>
        </w:rPr>
        <w:t>C001</w:t>
      </w:r>
      <w:r w:rsidRPr="00650B5F">
        <w:rPr>
          <w:rFonts w:eastAsia="標楷體"/>
        </w:rPr>
        <w:t>辨識個人者」，進行廠商個人資料蒐集，以確認廠商報名相關資訊與文件完整性，利於後續文件補正、獲選通知及專案計畫執行。以上個人資料蒐集項目，包含姓名、電話、信箱等，本會皆遵循個資法及相關法令之規定，蒐集、處理及利用個人資料。</w:t>
      </w:r>
    </w:p>
    <w:p w14:paraId="50534EE8" w14:textId="77777777"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執行單位將於蒐集目的之存續期間合理利用申請廠商所提供的個人資料。</w:t>
      </w:r>
    </w:p>
    <w:p w14:paraId="2706E908" w14:textId="77777777"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執行單位僅於中華民國領域內利用申請廠商提供的個人資料。</w:t>
      </w:r>
    </w:p>
    <w:p w14:paraId="4F26AE13" w14:textId="77777777"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申請廠商可依個人資料保護法第</w:t>
      </w:r>
      <w:r w:rsidRPr="00650B5F">
        <w:rPr>
          <w:rFonts w:eastAsia="標楷體"/>
        </w:rPr>
        <w:t>3</w:t>
      </w:r>
      <w:r w:rsidRPr="00650B5F">
        <w:rPr>
          <w:rFonts w:eastAsia="標楷體"/>
        </w:rPr>
        <w:t>條規定，就其個人資料向調適</w:t>
      </w:r>
      <w:r w:rsidR="00D307AA">
        <w:rPr>
          <w:rFonts w:eastAsia="標楷體" w:hint="eastAsia"/>
          <w:color w:val="000000"/>
        </w:rPr>
        <w:t>諮詢服務</w:t>
      </w:r>
      <w:r w:rsidRPr="00650B5F">
        <w:rPr>
          <w:rFonts w:eastAsia="標楷體"/>
        </w:rPr>
        <w:t>之窗口聯繫</w:t>
      </w:r>
      <w:r>
        <w:rPr>
          <w:rFonts w:eastAsia="標楷體"/>
        </w:rPr>
        <w:t>：</w:t>
      </w:r>
      <w:r w:rsidR="003C4979">
        <w:rPr>
          <w:rFonts w:eastAsia="標楷體" w:hint="eastAsia"/>
        </w:rPr>
        <w:t>賴</w:t>
      </w:r>
      <w:r w:rsidRPr="00650B5F">
        <w:rPr>
          <w:rFonts w:eastAsia="標楷體"/>
        </w:rPr>
        <w:t>先生</w:t>
      </w:r>
      <w:r w:rsidRPr="00650B5F">
        <w:rPr>
          <w:rFonts w:eastAsia="標楷體"/>
        </w:rPr>
        <w:t xml:space="preserve"> (</w:t>
      </w:r>
      <w:r w:rsidRPr="00650B5F">
        <w:rPr>
          <w:rFonts w:eastAsia="標楷體"/>
        </w:rPr>
        <w:t>電話</w:t>
      </w:r>
      <w:r w:rsidRPr="00650B5F">
        <w:rPr>
          <w:rFonts w:eastAsia="標楷體"/>
        </w:rPr>
        <w:t>:(02)2910-6067</w:t>
      </w:r>
      <w:r w:rsidRPr="00650B5F">
        <w:rPr>
          <w:rFonts w:eastAsia="標楷體"/>
        </w:rPr>
        <w:t>分機</w:t>
      </w:r>
      <w:r>
        <w:rPr>
          <w:rFonts w:eastAsia="標楷體" w:hint="eastAsia"/>
        </w:rPr>
        <w:t>5</w:t>
      </w:r>
      <w:r w:rsidR="003C4979">
        <w:rPr>
          <w:rFonts w:eastAsia="標楷體" w:hint="eastAsia"/>
        </w:rPr>
        <w:t>26</w:t>
      </w:r>
      <w:r w:rsidRPr="00650B5F">
        <w:rPr>
          <w:rFonts w:eastAsia="標楷體"/>
        </w:rPr>
        <w:t xml:space="preserve"> ) </w:t>
      </w:r>
      <w:r w:rsidRPr="00650B5F">
        <w:rPr>
          <w:rFonts w:eastAsia="標楷體"/>
        </w:rPr>
        <w:t>行使下列權利：</w:t>
      </w:r>
      <w:r w:rsidRPr="00650B5F">
        <w:rPr>
          <w:rFonts w:eastAsia="標楷體"/>
        </w:rPr>
        <w:br/>
        <w:t>(1)</w:t>
      </w:r>
      <w:r w:rsidRPr="00650B5F">
        <w:rPr>
          <w:rFonts w:eastAsia="標楷體"/>
        </w:rPr>
        <w:t>查詢或請求閱覽、</w:t>
      </w:r>
      <w:r w:rsidRPr="00650B5F">
        <w:rPr>
          <w:rFonts w:eastAsia="標楷體"/>
        </w:rPr>
        <w:t>(2)</w:t>
      </w:r>
      <w:r w:rsidRPr="00650B5F">
        <w:rPr>
          <w:rFonts w:eastAsia="標楷體"/>
        </w:rPr>
        <w:t>請求製給複製本、</w:t>
      </w:r>
      <w:r w:rsidRPr="00650B5F">
        <w:rPr>
          <w:rFonts w:eastAsia="標楷體"/>
        </w:rPr>
        <w:t>(3)</w:t>
      </w:r>
      <w:r w:rsidRPr="00650B5F">
        <w:rPr>
          <w:rFonts w:eastAsia="標楷體"/>
        </w:rPr>
        <w:t>請求補充或更正、</w:t>
      </w:r>
      <w:r w:rsidRPr="00650B5F">
        <w:rPr>
          <w:rFonts w:eastAsia="標楷體"/>
        </w:rPr>
        <w:t>(4)</w:t>
      </w:r>
      <w:r w:rsidRPr="00650B5F">
        <w:rPr>
          <w:rFonts w:eastAsia="標楷體"/>
        </w:rPr>
        <w:t>請求停止蒐集、處理或利用以及</w:t>
      </w:r>
      <w:r w:rsidRPr="00650B5F">
        <w:rPr>
          <w:rFonts w:eastAsia="標楷體"/>
        </w:rPr>
        <w:t>(5)</w:t>
      </w:r>
      <w:r w:rsidRPr="00650B5F">
        <w:rPr>
          <w:rFonts w:eastAsia="標楷體"/>
        </w:rPr>
        <w:t>請求刪除。</w:t>
      </w:r>
    </w:p>
    <w:p w14:paraId="19F0E466" w14:textId="77777777"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申請廠商得自由選擇是否提供個人資料或行使個人資料保護法第</w:t>
      </w:r>
      <w:r w:rsidRPr="00650B5F">
        <w:rPr>
          <w:rFonts w:eastAsia="標楷體"/>
        </w:rPr>
        <w:t>3</w:t>
      </w:r>
      <w:r w:rsidRPr="00650B5F">
        <w:rPr>
          <w:rFonts w:eastAsia="標楷體"/>
        </w:rPr>
        <w:t>條所定之權利，但申請廠商提供資料不足或有其他冒用、盜用、不實之情形，可能將不能參加遴選及影響各項相關服務或權益。</w:t>
      </w:r>
    </w:p>
    <w:p w14:paraId="4976DA32" w14:textId="77777777"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申請廠商就其個人資料依個人資料保護法第</w:t>
      </w:r>
      <w:r w:rsidRPr="00650B5F">
        <w:rPr>
          <w:rFonts w:eastAsia="標楷體"/>
        </w:rPr>
        <w:t>3</w:t>
      </w:r>
      <w:r w:rsidRPr="00650B5F">
        <w:rPr>
          <w:rFonts w:eastAsia="標楷體"/>
        </w:rPr>
        <w:t>條之規定，請求停止蒐集、處理或利用或請求刪除前，執行單位得依循個人資料保護法及相關法令之規定，於個人資料提供之範圍與目的內使用該等個人資料。</w:t>
      </w:r>
    </w:p>
    <w:p w14:paraId="6F9D9264" w14:textId="77777777" w:rsidR="00F723C7" w:rsidRPr="004E2B93" w:rsidRDefault="00F723C7" w:rsidP="00F723C7">
      <w:pPr>
        <w:spacing w:line="480" w:lineRule="auto"/>
        <w:ind w:leftChars="100" w:left="801" w:hangingChars="200" w:hanging="561"/>
        <w:jc w:val="right"/>
        <w:rPr>
          <w:rFonts w:eastAsia="標楷體"/>
          <w:b/>
          <w:sz w:val="28"/>
          <w:szCs w:val="28"/>
          <w:u w:val="single"/>
        </w:rPr>
      </w:pPr>
      <w:r w:rsidRPr="004E2B93">
        <w:rPr>
          <w:rFonts w:ascii="標楷體" w:eastAsia="標楷體" w:hAnsi="標楷體" w:hint="eastAsia"/>
          <w:b/>
          <w:sz w:val="28"/>
          <w:szCs w:val="28"/>
          <w:u w:val="single"/>
        </w:rPr>
        <w:t>□</w:t>
      </w:r>
      <w:r w:rsidRPr="004E2B93">
        <w:rPr>
          <w:rFonts w:eastAsia="標楷體" w:hAnsi="標楷體" w:hint="eastAsia"/>
          <w:b/>
          <w:sz w:val="28"/>
          <w:szCs w:val="28"/>
          <w:u w:val="single"/>
        </w:rPr>
        <w:t>我已閱讀並同意個人資料使用同意書所述內容</w:t>
      </w:r>
      <w:r>
        <w:rPr>
          <w:rFonts w:eastAsia="標楷體" w:hAnsi="標楷體" w:hint="eastAsia"/>
          <w:b/>
          <w:sz w:val="28"/>
          <w:szCs w:val="28"/>
          <w:u w:val="single"/>
        </w:rPr>
        <w:t>(</w:t>
      </w:r>
      <w:r>
        <w:rPr>
          <w:rFonts w:eastAsia="標楷體" w:hAnsi="標楷體" w:hint="eastAsia"/>
          <w:b/>
          <w:sz w:val="28"/>
          <w:szCs w:val="28"/>
          <w:u w:val="single"/>
        </w:rPr>
        <w:t>請勾選</w:t>
      </w:r>
      <w:r>
        <w:rPr>
          <w:rFonts w:eastAsia="標楷體" w:hAnsi="標楷體" w:hint="eastAsia"/>
          <w:b/>
          <w:sz w:val="28"/>
          <w:szCs w:val="28"/>
          <w:u w:val="single"/>
        </w:rPr>
        <w:t>)</w:t>
      </w:r>
    </w:p>
    <w:p w14:paraId="0B060B8E" w14:textId="77777777" w:rsidR="00F723C7" w:rsidRPr="003D1038" w:rsidRDefault="00F723C7" w:rsidP="00F723C7">
      <w:pPr>
        <w:wordWrap w:val="0"/>
        <w:spacing w:line="480" w:lineRule="auto"/>
        <w:ind w:leftChars="100" w:left="801" w:hangingChars="200" w:hanging="561"/>
        <w:jc w:val="right"/>
        <w:rPr>
          <w:rFonts w:eastAsia="標楷體" w:hAnsi="標楷體"/>
          <w:b/>
          <w:sz w:val="28"/>
          <w:szCs w:val="28"/>
          <w:u w:val="single"/>
        </w:rPr>
      </w:pPr>
      <w:proofErr w:type="gramStart"/>
      <w:r w:rsidRPr="004E2B93">
        <w:rPr>
          <w:rFonts w:eastAsia="標楷體" w:hAnsi="標楷體" w:hint="eastAsia"/>
          <w:b/>
          <w:sz w:val="28"/>
          <w:szCs w:val="28"/>
          <w:u w:val="single"/>
        </w:rPr>
        <w:t>立書人</w:t>
      </w:r>
      <w:proofErr w:type="gramEnd"/>
      <w:r w:rsidRPr="004E2B93">
        <w:rPr>
          <w:rFonts w:eastAsia="標楷體" w:hAnsi="標楷體" w:hint="eastAsia"/>
          <w:b/>
          <w:sz w:val="28"/>
          <w:szCs w:val="28"/>
          <w:u w:val="single"/>
        </w:rPr>
        <w:t xml:space="preserve">：　　　　　　　</w:t>
      </w:r>
      <w:r>
        <w:rPr>
          <w:rFonts w:eastAsia="標楷體" w:hAnsi="標楷體" w:hint="eastAsia"/>
          <w:b/>
          <w:sz w:val="28"/>
          <w:szCs w:val="28"/>
          <w:u w:val="single"/>
        </w:rPr>
        <w:t xml:space="preserve">       </w:t>
      </w:r>
      <w:r w:rsidRPr="004E2B93">
        <w:rPr>
          <w:rFonts w:eastAsia="標楷體" w:hAnsi="標楷體" w:hint="eastAsia"/>
          <w:b/>
          <w:sz w:val="28"/>
          <w:szCs w:val="28"/>
        </w:rPr>
        <w:t xml:space="preserve">　</w:t>
      </w:r>
      <w:r w:rsidRPr="004E2B93">
        <w:rPr>
          <w:rFonts w:eastAsia="標楷體" w:hAnsi="標楷體" w:hint="eastAsia"/>
          <w:b/>
          <w:sz w:val="28"/>
          <w:szCs w:val="28"/>
          <w:u w:val="single"/>
        </w:rPr>
        <w:t xml:space="preserve">日期：　　　　　　</w:t>
      </w:r>
    </w:p>
    <w:bookmarkEnd w:id="29"/>
    <w:bookmarkEnd w:id="30"/>
    <w:p w14:paraId="01F5F891" w14:textId="77777777" w:rsidR="00F723C7" w:rsidRPr="00E72055" w:rsidRDefault="00F723C7" w:rsidP="00F723C7">
      <w:pPr>
        <w:tabs>
          <w:tab w:val="num" w:pos="0"/>
        </w:tabs>
        <w:ind w:leftChars="-296" w:left="-710"/>
        <w:rPr>
          <w:vanish/>
        </w:rPr>
      </w:pPr>
    </w:p>
    <w:sectPr w:rsidR="00F723C7" w:rsidRPr="00E72055" w:rsidSect="00D307AA">
      <w:footerReference w:type="default" r:id="rId17"/>
      <w:pgSz w:w="11906" w:h="16838"/>
      <w:pgMar w:top="1843"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366A3" w14:textId="77777777" w:rsidR="007B1438" w:rsidRDefault="007B1438">
      <w:r>
        <w:separator/>
      </w:r>
    </w:p>
  </w:endnote>
  <w:endnote w:type="continuationSeparator" w:id="0">
    <w:p w14:paraId="1ABC59EF" w14:textId="77777777" w:rsidR="007B1438" w:rsidRDefault="007B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DFYuanLight-B5">
    <w:altName w:val="Arial Unicode MS"/>
    <w:panose1 w:val="00000000000000000000"/>
    <w:charset w:val="88"/>
    <w:family w:val="swiss"/>
    <w:notTrueType/>
    <w:pitch w:val="default"/>
    <w:sig w:usb0="00000001" w:usb1="08080000" w:usb2="00000010" w:usb3="00000000" w:csb0="00100000" w:csb1="00000000"/>
  </w:font>
  <w:font w:name="DFHeiBold-B5">
    <w:altName w:val="Microsoft JhengHei UI"/>
    <w:panose1 w:val="00000000000000000000"/>
    <w:charset w:val="88"/>
    <w:family w:val="swiss"/>
    <w:notTrueType/>
    <w:pitch w:val="default"/>
    <w:sig w:usb0="00000000" w:usb1="08080000" w:usb2="00000010" w:usb3="00000000" w:csb0="00100000" w:csb1="00000000"/>
  </w:font>
  <w:font w:name="DFNHeiXBold-B5">
    <w:altName w:val="Arial Unicode MS"/>
    <w:panose1 w:val="00000000000000000000"/>
    <w:charset w:val="88"/>
    <w:family w:val="swiss"/>
    <w:notTrueType/>
    <w:pitch w:val="default"/>
    <w:sig w:usb0="00000000" w:usb1="08080000" w:usb2="00000010" w:usb3="00000000" w:csb0="00100000" w:csb1="00000000"/>
  </w:font>
  <w:font w:name="DFHeiMedium-B5">
    <w:altName w:val="Arial Unicode MS"/>
    <w:panose1 w:val="00000000000000000000"/>
    <w:charset w:val="88"/>
    <w:family w:val="swiss"/>
    <w:notTrueType/>
    <w:pitch w:val="default"/>
    <w:sig w:usb0="00000001" w:usb1="08080000" w:usb2="00000010" w:usb3="00000000" w:csb0="00100000" w:csb1="00000000"/>
  </w:font>
  <w:font w:name="DFHei Std W3">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華康中黑體">
    <w:panose1 w:val="020B0509000000000000"/>
    <w:charset w:val="88"/>
    <w:family w:val="modern"/>
    <w:pitch w:val="fixed"/>
    <w:sig w:usb0="80000001" w:usb1="28091800" w:usb2="00000016" w:usb3="00000000" w:csb0="00100000" w:csb1="00000000"/>
  </w:font>
  <w:font w:name="華康中明體">
    <w:panose1 w:val="020205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儷粗圓">
    <w:altName w:val="@Arial Unicode MS"/>
    <w:charset w:val="88"/>
    <w:family w:val="modern"/>
    <w:pitch w:val="fixed"/>
    <w:sig w:usb0="00000000" w:usb1="28091800" w:usb2="00000016" w:usb3="00000000" w:csb0="00100000" w:csb1="00000000"/>
  </w:font>
  <w:font w:name="@華康標楷體W5">
    <w:altName w:val="@新細明體"/>
    <w:charset w:val="88"/>
    <w:family w:val="modern"/>
    <w:pitch w:val="fixed"/>
    <w:sig w:usb0="00000001" w:usb1="08080000" w:usb2="00000010" w:usb3="00000000" w:csb0="00100000" w:csb1="00000000"/>
  </w:font>
  <w:font w:name="華康粗明體">
    <w:panose1 w:val="02020709000000000000"/>
    <w:charset w:val="88"/>
    <w:family w:val="modern"/>
    <w:pitch w:val="fixed"/>
    <w:sig w:usb0="80000001" w:usb1="28091800" w:usb2="00000016" w:usb3="00000000" w:csb0="00100000" w:csb1="00000000"/>
  </w:font>
  <w:font w:name="華康中楷體">
    <w:altName w:val="細明體"/>
    <w:charset w:val="88"/>
    <w:family w:val="modern"/>
    <w:pitch w:val="fixed"/>
    <w:sig w:usb0="00000001" w:usb1="08080000" w:usb2="00000010" w:usb3="00000000" w:csb0="00100000" w:csb1="00000000"/>
  </w:font>
  <w:font w:name="全真楷書">
    <w:altName w:val="微軟正黑體"/>
    <w:panose1 w:val="00000000000000000000"/>
    <w:charset w:val="88"/>
    <w:family w:val="roman"/>
    <w:notTrueType/>
    <w:pitch w:val="default"/>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FDB2" w14:textId="77777777" w:rsidR="007B1438" w:rsidRDefault="007B1438">
    <w:pPr>
      <w:pStyle w:val="a6"/>
      <w:jc w:val="center"/>
    </w:pPr>
  </w:p>
  <w:p w14:paraId="611A91E5" w14:textId="77777777" w:rsidR="007B1438" w:rsidRPr="00301E6F" w:rsidRDefault="007B1438" w:rsidP="00301E6F">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F1B8" w14:textId="77777777" w:rsidR="007B1438" w:rsidRDefault="007B1438">
    <w:pPr>
      <w:pStyle w:val="a6"/>
      <w:jc w:val="center"/>
    </w:pPr>
    <w:r>
      <w:fldChar w:fldCharType="begin"/>
    </w:r>
    <w:r>
      <w:instrText>PAGE   \* MERGEFORMAT</w:instrText>
    </w:r>
    <w:r>
      <w:fldChar w:fldCharType="separate"/>
    </w:r>
    <w:r w:rsidR="00524627" w:rsidRPr="00524627">
      <w:rPr>
        <w:noProof/>
        <w:lang w:val="zh-TW" w:eastAsia="zh-TW"/>
      </w:rPr>
      <w:t>I</w:t>
    </w:r>
    <w:r>
      <w:fldChar w:fldCharType="end"/>
    </w:r>
  </w:p>
  <w:p w14:paraId="1C81D1F9" w14:textId="77777777" w:rsidR="007B1438" w:rsidRPr="00301E6F" w:rsidRDefault="007B1438" w:rsidP="0088315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1B9A" w14:textId="77777777" w:rsidR="007B1438" w:rsidRDefault="007B1438">
    <w:pPr>
      <w:pStyle w:val="a6"/>
      <w:jc w:val="center"/>
    </w:pPr>
    <w:r>
      <w:fldChar w:fldCharType="begin"/>
    </w:r>
    <w:r>
      <w:instrText>PAGE   \* MERGEFORMAT</w:instrText>
    </w:r>
    <w:r>
      <w:fldChar w:fldCharType="separate"/>
    </w:r>
    <w:r w:rsidR="00524627" w:rsidRPr="00524627">
      <w:rPr>
        <w:noProof/>
        <w:lang w:val="zh-TW" w:eastAsia="zh-TW"/>
      </w:rPr>
      <w:t>5</w:t>
    </w:r>
    <w:r>
      <w:fldChar w:fldCharType="end"/>
    </w:r>
  </w:p>
  <w:p w14:paraId="6A57C879" w14:textId="77777777" w:rsidR="007B1438" w:rsidRPr="00301E6F" w:rsidRDefault="007B1438" w:rsidP="00883151">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43069"/>
      <w:docPartObj>
        <w:docPartGallery w:val="Page Numbers (Bottom of Page)"/>
        <w:docPartUnique/>
      </w:docPartObj>
    </w:sdtPr>
    <w:sdtEndPr/>
    <w:sdtContent>
      <w:p w14:paraId="14FA9282" w14:textId="77777777" w:rsidR="00D307AA" w:rsidRDefault="00D307AA">
        <w:pPr>
          <w:pStyle w:val="a6"/>
          <w:jc w:val="center"/>
        </w:pPr>
        <w:r>
          <w:fldChar w:fldCharType="begin"/>
        </w:r>
        <w:r>
          <w:instrText>PAGE   \* MERGEFORMAT</w:instrText>
        </w:r>
        <w:r>
          <w:fldChar w:fldCharType="separate"/>
        </w:r>
        <w:r w:rsidR="00524627" w:rsidRPr="00524627">
          <w:rPr>
            <w:noProof/>
            <w:lang w:val="zh-TW" w:eastAsia="zh-TW"/>
          </w:rPr>
          <w:t>6</w:t>
        </w:r>
        <w:r>
          <w:fldChar w:fldCharType="end"/>
        </w:r>
      </w:p>
    </w:sdtContent>
  </w:sdt>
  <w:p w14:paraId="6BD33D0C" w14:textId="77777777" w:rsidR="007B1438" w:rsidRPr="00B64925" w:rsidRDefault="007B1438" w:rsidP="007124EB">
    <w:pPr>
      <w:pStyle w:val="a6"/>
      <w:tabs>
        <w:tab w:val="left" w:pos="24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A9E52" w14:textId="77777777" w:rsidR="007B1438" w:rsidRDefault="007B1438">
      <w:r>
        <w:separator/>
      </w:r>
    </w:p>
  </w:footnote>
  <w:footnote w:type="continuationSeparator" w:id="0">
    <w:p w14:paraId="431726F4" w14:textId="77777777" w:rsidR="007B1438" w:rsidRDefault="007B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34D7" w14:textId="77777777" w:rsidR="007B1438" w:rsidRPr="004A2351" w:rsidRDefault="007B1438" w:rsidP="008B5C2E">
    <w:pPr>
      <w:pStyle w:val="a4"/>
      <w:ind w:right="-2"/>
    </w:pPr>
    <w:r>
      <w:rPr>
        <w:rFonts w:ascii="新細明體" w:hAnsi="新細明體" w:cs="新細明體"/>
        <w:noProof/>
        <w:kern w:val="0"/>
        <w:sz w:val="24"/>
        <w:szCs w:val="24"/>
        <w:lang w:val="en-US" w:eastAsia="zh-TW"/>
      </w:rPr>
      <mc:AlternateContent>
        <mc:Choice Requires="wps">
          <w:drawing>
            <wp:anchor distT="0" distB="0" distL="114300" distR="114300" simplePos="0" relativeHeight="251653120" behindDoc="0" locked="0" layoutInCell="1" allowOverlap="1" wp14:anchorId="614022E0" wp14:editId="7486D10D">
              <wp:simplePos x="0" y="0"/>
              <wp:positionH relativeFrom="column">
                <wp:posOffset>-8890</wp:posOffset>
              </wp:positionH>
              <wp:positionV relativeFrom="paragraph">
                <wp:posOffset>497205</wp:posOffset>
              </wp:positionV>
              <wp:extent cx="5801360" cy="0"/>
              <wp:effectExtent l="34290" t="29210" r="31750" b="37465"/>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63577"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9.15pt" to="456.1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" strokeweight="4.5pt">
              <v:stroke linestyle="thinThick"/>
            </v:line>
          </w:pict>
        </mc:Fallback>
      </mc:AlternateContent>
    </w:r>
    <w:r w:rsidR="003C4979">
      <w:rPr>
        <w:noProof/>
        <w:lang w:val="en-US" w:eastAsia="zh-TW"/>
      </w:rPr>
      <w:drawing>
        <wp:inline distT="0" distB="0" distL="0" distR="0" wp14:anchorId="730ECC37" wp14:editId="19BD5AC9">
          <wp:extent cx="1476375" cy="285750"/>
          <wp:effectExtent l="0" t="0" r="9525" b="0"/>
          <wp:docPr id="3" name="圖片 3" descr="messageImage_170606774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Image_17060677475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285750"/>
                  </a:xfrm>
                  <a:prstGeom prst="rect">
                    <a:avLst/>
                  </a:prstGeom>
                  <a:noFill/>
                  <a:ln>
                    <a:noFill/>
                  </a:ln>
                </pic:spPr>
              </pic:pic>
            </a:graphicData>
          </a:graphic>
        </wp:inline>
      </w:drawing>
    </w:r>
    <w:r>
      <w:rPr>
        <w:noProof/>
        <w:lang w:val="en-US" w:eastAsia="zh-TW"/>
      </w:rPr>
      <w:t xml:space="preserve">                                 </w:t>
    </w:r>
    <w:r>
      <w:rPr>
        <w:rFonts w:hint="eastAsia"/>
        <w:noProof/>
        <w:lang w:val="en-US" w:eastAsia="zh-TW"/>
      </w:rPr>
      <w:t xml:space="preserve"> </w:t>
    </w:r>
    <w:proofErr w:type="spellStart"/>
    <w:r w:rsidRPr="008B5C2E">
      <w:rPr>
        <w:rFonts w:eastAsia="標楷體"/>
        <w:color w:val="000000"/>
        <w:sz w:val="22"/>
        <w:szCs w:val="40"/>
      </w:rPr>
      <w:t>製造業</w:t>
    </w:r>
    <w:r w:rsidRPr="008B5C2E">
      <w:rPr>
        <w:rFonts w:eastAsia="標楷體" w:hint="eastAsia"/>
        <w:color w:val="000000"/>
        <w:sz w:val="22"/>
        <w:szCs w:val="40"/>
      </w:rPr>
      <w:t>氣候變遷調適</w:t>
    </w:r>
    <w:r>
      <w:rPr>
        <w:rFonts w:eastAsia="標楷體" w:hint="eastAsia"/>
        <w:color w:val="000000"/>
        <w:sz w:val="22"/>
        <w:szCs w:val="40"/>
        <w:lang w:eastAsia="zh-TW"/>
      </w:rPr>
      <w:t>諮詢服申請書</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C88E" w14:textId="02D6B687" w:rsidR="007B1438" w:rsidRPr="004A2351" w:rsidRDefault="0095041C" w:rsidP="0095041C">
    <w:pPr>
      <w:pStyle w:val="a4"/>
      <w:tabs>
        <w:tab w:val="clear" w:pos="8306"/>
        <w:tab w:val="left" w:pos="8308"/>
      </w:tabs>
      <w:ind w:right="84"/>
      <w:jc w:val="right"/>
    </w:pPr>
    <w:r>
      <w:rPr>
        <w:rFonts w:ascii="新細明體" w:hAnsi="新細明體" w:cs="新細明體"/>
        <w:noProof/>
        <w:kern w:val="0"/>
        <w:sz w:val="24"/>
        <w:szCs w:val="24"/>
        <w:lang w:val="en-US" w:eastAsia="zh-TW"/>
      </w:rPr>
      <mc:AlternateContent>
        <mc:Choice Requires="wps">
          <w:drawing>
            <wp:anchor distT="0" distB="0" distL="114300" distR="114300" simplePos="0" relativeHeight="251658240" behindDoc="0" locked="0" layoutInCell="1" allowOverlap="1" wp14:anchorId="56BAA208" wp14:editId="50B08431">
              <wp:simplePos x="0" y="0"/>
              <wp:positionH relativeFrom="column">
                <wp:posOffset>-5162</wp:posOffset>
              </wp:positionH>
              <wp:positionV relativeFrom="paragraph">
                <wp:posOffset>315208</wp:posOffset>
              </wp:positionV>
              <wp:extent cx="5783283" cy="0"/>
              <wp:effectExtent l="0" t="19050" r="46355" b="38100"/>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3283"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DD619"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8pt" to="45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" strokeweight="4.5pt">
              <v:stroke linestyle="thinThick"/>
            </v:line>
          </w:pict>
        </mc:Fallback>
      </mc:AlternateContent>
    </w:r>
    <w:r w:rsidR="008455D0">
      <w:rPr>
        <w:noProof/>
        <w:lang w:val="en-US" w:eastAsia="zh-TW"/>
      </w:rPr>
      <w:drawing>
        <wp:anchor distT="0" distB="0" distL="114300" distR="114300" simplePos="0" relativeHeight="251659264" behindDoc="0" locked="0" layoutInCell="1" allowOverlap="1" wp14:anchorId="10508DCA" wp14:editId="19680F45">
          <wp:simplePos x="0" y="0"/>
          <wp:positionH relativeFrom="column">
            <wp:posOffset>31669</wp:posOffset>
          </wp:positionH>
          <wp:positionV relativeFrom="paragraph">
            <wp:posOffset>-22248</wp:posOffset>
          </wp:positionV>
          <wp:extent cx="1009650" cy="285750"/>
          <wp:effectExtent l="0" t="0" r="0" b="0"/>
          <wp:wrapNone/>
          <wp:docPr id="4" name="圖片 4" descr="messageImage_170606774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ssageImage_17060677475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1438">
      <w:rPr>
        <w:noProof/>
        <w:lang w:val="en-US" w:eastAsia="zh-TW"/>
      </w:rPr>
      <w:t xml:space="preserve">               </w:t>
    </w:r>
    <w:r w:rsidR="00B85FC2">
      <w:rPr>
        <w:noProof/>
        <w:lang w:val="en-US" w:eastAsia="zh-TW"/>
      </w:rPr>
      <w:t xml:space="preserve">    </w:t>
    </w:r>
    <w:r w:rsidR="00D307AA">
      <w:rPr>
        <w:noProof/>
        <w:lang w:val="en-US" w:eastAsia="zh-TW"/>
      </w:rPr>
      <w:t xml:space="preserve"> </w:t>
    </w:r>
    <w:r w:rsidR="007B1438">
      <w:rPr>
        <w:noProof/>
        <w:lang w:val="en-US" w:eastAsia="zh-TW"/>
      </w:rPr>
      <w:t xml:space="preserve">  </w:t>
    </w:r>
    <w:r w:rsidR="00200477">
      <w:rPr>
        <w:noProof/>
        <w:lang w:val="en-US" w:eastAsia="zh-TW"/>
      </w:rPr>
      <w:t xml:space="preserve">       </w:t>
    </w:r>
    <w:r w:rsidR="007B1438">
      <w:rPr>
        <w:noProof/>
        <w:lang w:val="en-US" w:eastAsia="zh-TW"/>
      </w:rPr>
      <w:t xml:space="preserve">  </w:t>
    </w:r>
    <w:proofErr w:type="spellStart"/>
    <w:r w:rsidR="00B85FC2" w:rsidRPr="008B5C2E">
      <w:rPr>
        <w:rFonts w:eastAsia="標楷體"/>
        <w:color w:val="000000"/>
        <w:sz w:val="22"/>
        <w:szCs w:val="40"/>
      </w:rPr>
      <w:t>製造業</w:t>
    </w:r>
    <w:r w:rsidR="00B85FC2" w:rsidRPr="008B5C2E">
      <w:rPr>
        <w:rFonts w:eastAsia="標楷體" w:hint="eastAsia"/>
        <w:color w:val="000000"/>
        <w:sz w:val="22"/>
        <w:szCs w:val="40"/>
      </w:rPr>
      <w:t>氣候變遷調適</w:t>
    </w:r>
    <w:r w:rsidR="00B85FC2">
      <w:rPr>
        <w:rFonts w:eastAsia="標楷體" w:hint="eastAsia"/>
        <w:color w:val="000000"/>
        <w:sz w:val="22"/>
        <w:szCs w:val="40"/>
        <w:lang w:eastAsia="zh-TW"/>
      </w:rPr>
      <w:t>諮詢服申請書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6C57"/>
    <w:multiLevelType w:val="hybridMultilevel"/>
    <w:tmpl w:val="4926B832"/>
    <w:lvl w:ilvl="0" w:tplc="6534D1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100"/>
    <w:multiLevelType w:val="multilevel"/>
    <w:tmpl w:val="82266886"/>
    <w:lvl w:ilvl="0">
      <w:start w:val="3"/>
      <w:numFmt w:val="decimal"/>
      <w:pStyle w:val="9"/>
      <w:lvlText w:val="%1"/>
      <w:lvlJc w:val="left"/>
      <w:pPr>
        <w:tabs>
          <w:tab w:val="num" w:pos="425"/>
        </w:tabs>
        <w:ind w:left="425" w:hanging="425"/>
      </w:pPr>
      <w:rPr>
        <w:rFonts w:hint="eastAsia"/>
        <w:color w:val="C0C0C0"/>
        <w:sz w:val="16"/>
        <w:szCs w:val="16"/>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none"/>
      <w:lvlText w:val="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2" w15:restartNumberingAfterBreak="0">
    <w:nsid w:val="10AD7F4A"/>
    <w:multiLevelType w:val="hybridMultilevel"/>
    <w:tmpl w:val="1F44B616"/>
    <w:lvl w:ilvl="0" w:tplc="0C00C3EC">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EA3683"/>
    <w:multiLevelType w:val="hybridMultilevel"/>
    <w:tmpl w:val="952071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309" w:hanging="480"/>
      </w:pPr>
    </w:lvl>
    <w:lvl w:ilvl="2" w:tplc="0409001B" w:tentative="1">
      <w:start w:val="1"/>
      <w:numFmt w:val="lowerRoman"/>
      <w:lvlText w:val="%3."/>
      <w:lvlJc w:val="right"/>
      <w:pPr>
        <w:ind w:left="-829" w:hanging="480"/>
      </w:pPr>
    </w:lvl>
    <w:lvl w:ilvl="3" w:tplc="0409000F" w:tentative="1">
      <w:start w:val="1"/>
      <w:numFmt w:val="decimal"/>
      <w:lvlText w:val="%4."/>
      <w:lvlJc w:val="left"/>
      <w:pPr>
        <w:ind w:left="-349" w:hanging="480"/>
      </w:pPr>
    </w:lvl>
    <w:lvl w:ilvl="4" w:tplc="04090019" w:tentative="1">
      <w:start w:val="1"/>
      <w:numFmt w:val="ideographTraditional"/>
      <w:lvlText w:val="%5、"/>
      <w:lvlJc w:val="left"/>
      <w:pPr>
        <w:ind w:left="131" w:hanging="480"/>
      </w:pPr>
    </w:lvl>
    <w:lvl w:ilvl="5" w:tplc="0409001B" w:tentative="1">
      <w:start w:val="1"/>
      <w:numFmt w:val="lowerRoman"/>
      <w:lvlText w:val="%6."/>
      <w:lvlJc w:val="right"/>
      <w:pPr>
        <w:ind w:left="611" w:hanging="480"/>
      </w:pPr>
    </w:lvl>
    <w:lvl w:ilvl="6" w:tplc="0409000F" w:tentative="1">
      <w:start w:val="1"/>
      <w:numFmt w:val="decimal"/>
      <w:lvlText w:val="%7."/>
      <w:lvlJc w:val="left"/>
      <w:pPr>
        <w:ind w:left="1091" w:hanging="480"/>
      </w:pPr>
    </w:lvl>
    <w:lvl w:ilvl="7" w:tplc="04090019" w:tentative="1">
      <w:start w:val="1"/>
      <w:numFmt w:val="ideographTraditional"/>
      <w:lvlText w:val="%8、"/>
      <w:lvlJc w:val="left"/>
      <w:pPr>
        <w:ind w:left="1571" w:hanging="480"/>
      </w:pPr>
    </w:lvl>
    <w:lvl w:ilvl="8" w:tplc="0409001B" w:tentative="1">
      <w:start w:val="1"/>
      <w:numFmt w:val="lowerRoman"/>
      <w:lvlText w:val="%9."/>
      <w:lvlJc w:val="right"/>
      <w:pPr>
        <w:ind w:left="2051" w:hanging="480"/>
      </w:pPr>
    </w:lvl>
  </w:abstractNum>
  <w:abstractNum w:abstractNumId="4" w15:restartNumberingAfterBreak="0">
    <w:nsid w:val="20B03DD9"/>
    <w:multiLevelType w:val="hybridMultilevel"/>
    <w:tmpl w:val="8D2C65E2"/>
    <w:lvl w:ilvl="0" w:tplc="9AB45906">
      <w:start w:val="1"/>
      <w:numFmt w:val="decimal"/>
      <w:lvlText w:val="(%1)"/>
      <w:lvlJc w:val="left"/>
      <w:pPr>
        <w:ind w:left="711" w:hanging="360"/>
      </w:pPr>
      <w:rPr>
        <w:rFonts w:hint="default"/>
      </w:rPr>
    </w:lvl>
    <w:lvl w:ilvl="1" w:tplc="04090019" w:tentative="1">
      <w:start w:val="1"/>
      <w:numFmt w:val="ideographTraditional"/>
      <w:lvlText w:val="%2、"/>
      <w:lvlJc w:val="left"/>
      <w:pPr>
        <w:ind w:left="1311" w:hanging="480"/>
      </w:pPr>
    </w:lvl>
    <w:lvl w:ilvl="2" w:tplc="0409001B" w:tentative="1">
      <w:start w:val="1"/>
      <w:numFmt w:val="lowerRoman"/>
      <w:lvlText w:val="%3."/>
      <w:lvlJc w:val="right"/>
      <w:pPr>
        <w:ind w:left="1791" w:hanging="480"/>
      </w:pPr>
    </w:lvl>
    <w:lvl w:ilvl="3" w:tplc="0409000F" w:tentative="1">
      <w:start w:val="1"/>
      <w:numFmt w:val="decimal"/>
      <w:lvlText w:val="%4."/>
      <w:lvlJc w:val="left"/>
      <w:pPr>
        <w:ind w:left="2271" w:hanging="480"/>
      </w:pPr>
    </w:lvl>
    <w:lvl w:ilvl="4" w:tplc="04090019" w:tentative="1">
      <w:start w:val="1"/>
      <w:numFmt w:val="ideographTraditional"/>
      <w:lvlText w:val="%5、"/>
      <w:lvlJc w:val="left"/>
      <w:pPr>
        <w:ind w:left="2751" w:hanging="480"/>
      </w:pPr>
    </w:lvl>
    <w:lvl w:ilvl="5" w:tplc="0409001B" w:tentative="1">
      <w:start w:val="1"/>
      <w:numFmt w:val="lowerRoman"/>
      <w:lvlText w:val="%6."/>
      <w:lvlJc w:val="right"/>
      <w:pPr>
        <w:ind w:left="3231" w:hanging="480"/>
      </w:pPr>
    </w:lvl>
    <w:lvl w:ilvl="6" w:tplc="0409000F" w:tentative="1">
      <w:start w:val="1"/>
      <w:numFmt w:val="decimal"/>
      <w:lvlText w:val="%7."/>
      <w:lvlJc w:val="left"/>
      <w:pPr>
        <w:ind w:left="3711" w:hanging="480"/>
      </w:pPr>
    </w:lvl>
    <w:lvl w:ilvl="7" w:tplc="04090019" w:tentative="1">
      <w:start w:val="1"/>
      <w:numFmt w:val="ideographTraditional"/>
      <w:lvlText w:val="%8、"/>
      <w:lvlJc w:val="left"/>
      <w:pPr>
        <w:ind w:left="4191" w:hanging="480"/>
      </w:pPr>
    </w:lvl>
    <w:lvl w:ilvl="8" w:tplc="0409001B" w:tentative="1">
      <w:start w:val="1"/>
      <w:numFmt w:val="lowerRoman"/>
      <w:lvlText w:val="%9."/>
      <w:lvlJc w:val="right"/>
      <w:pPr>
        <w:ind w:left="4671" w:hanging="480"/>
      </w:pPr>
    </w:lvl>
  </w:abstractNum>
  <w:abstractNum w:abstractNumId="5" w15:restartNumberingAfterBreak="0">
    <w:nsid w:val="214A5A25"/>
    <w:multiLevelType w:val="hybridMultilevel"/>
    <w:tmpl w:val="F38C00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4C312F4"/>
    <w:multiLevelType w:val="hybridMultilevel"/>
    <w:tmpl w:val="9EFEEC00"/>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A72089A"/>
    <w:multiLevelType w:val="hybridMultilevel"/>
    <w:tmpl w:val="398ADD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0DF24C2"/>
    <w:multiLevelType w:val="hybridMultilevel"/>
    <w:tmpl w:val="E87EEB3A"/>
    <w:lvl w:ilvl="0" w:tplc="F6524E8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9D6037"/>
    <w:multiLevelType w:val="hybridMultilevel"/>
    <w:tmpl w:val="554EEEF2"/>
    <w:lvl w:ilvl="0" w:tplc="27184E4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01C3003"/>
    <w:multiLevelType w:val="multilevel"/>
    <w:tmpl w:val="2640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09A6"/>
    <w:multiLevelType w:val="multilevel"/>
    <w:tmpl w:val="B180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A2E3E"/>
    <w:multiLevelType w:val="hybridMultilevel"/>
    <w:tmpl w:val="37309068"/>
    <w:lvl w:ilvl="0" w:tplc="724EA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BC03AFB"/>
    <w:multiLevelType w:val="hybridMultilevel"/>
    <w:tmpl w:val="853029F0"/>
    <w:lvl w:ilvl="0" w:tplc="FBCECEB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EA85A50"/>
    <w:multiLevelType w:val="hybridMultilevel"/>
    <w:tmpl w:val="8BAA63B0"/>
    <w:lvl w:ilvl="0" w:tplc="3CA6F6EE">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5" w15:restartNumberingAfterBreak="0">
    <w:nsid w:val="556C50FF"/>
    <w:multiLevelType w:val="hybridMultilevel"/>
    <w:tmpl w:val="1250D5EA"/>
    <w:lvl w:ilvl="0" w:tplc="03F2DB5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16D20"/>
    <w:multiLevelType w:val="multilevel"/>
    <w:tmpl w:val="433A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AE3515"/>
    <w:multiLevelType w:val="multilevel"/>
    <w:tmpl w:val="3292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4"/>
  </w:num>
  <w:num w:numId="4">
    <w:abstractNumId w:val="2"/>
  </w:num>
  <w:num w:numId="5">
    <w:abstractNumId w:val="6"/>
  </w:num>
  <w:num w:numId="6">
    <w:abstractNumId w:val="15"/>
  </w:num>
  <w:num w:numId="7">
    <w:abstractNumId w:val="13"/>
  </w:num>
  <w:num w:numId="8">
    <w:abstractNumId w:val="12"/>
  </w:num>
  <w:num w:numId="9">
    <w:abstractNumId w:val="9"/>
  </w:num>
  <w:num w:numId="10">
    <w:abstractNumId w:val="0"/>
  </w:num>
  <w:num w:numId="11">
    <w:abstractNumId w:val="8"/>
  </w:num>
  <w:num w:numId="12">
    <w:abstractNumId w:val="4"/>
  </w:num>
  <w:num w:numId="13">
    <w:abstractNumId w:val="3"/>
  </w:num>
  <w:num w:numId="14">
    <w:abstractNumId w:val="6"/>
  </w:num>
  <w:num w:numId="15">
    <w:abstractNumId w:val="5"/>
  </w:num>
  <w:num w:numId="16">
    <w:abstractNumId w:val="11"/>
  </w:num>
  <w:num w:numId="17">
    <w:abstractNumId w:val="10"/>
  </w:num>
  <w:num w:numId="18">
    <w:abstractNumId w:val="16"/>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3D"/>
    <w:rsid w:val="00000015"/>
    <w:rsid w:val="00003B0C"/>
    <w:rsid w:val="00005994"/>
    <w:rsid w:val="000071E9"/>
    <w:rsid w:val="00011D93"/>
    <w:rsid w:val="00012993"/>
    <w:rsid w:val="000152A6"/>
    <w:rsid w:val="0001675E"/>
    <w:rsid w:val="000169ED"/>
    <w:rsid w:val="00017265"/>
    <w:rsid w:val="00017383"/>
    <w:rsid w:val="00017F7C"/>
    <w:rsid w:val="0002053F"/>
    <w:rsid w:val="00020986"/>
    <w:rsid w:val="000214BC"/>
    <w:rsid w:val="000232A7"/>
    <w:rsid w:val="000233D5"/>
    <w:rsid w:val="00023585"/>
    <w:rsid w:val="00026B10"/>
    <w:rsid w:val="00027316"/>
    <w:rsid w:val="00027512"/>
    <w:rsid w:val="0003130E"/>
    <w:rsid w:val="00031A3F"/>
    <w:rsid w:val="00035280"/>
    <w:rsid w:val="00035D67"/>
    <w:rsid w:val="00035DDC"/>
    <w:rsid w:val="00035E3A"/>
    <w:rsid w:val="00037108"/>
    <w:rsid w:val="0004174D"/>
    <w:rsid w:val="00041B60"/>
    <w:rsid w:val="000422A1"/>
    <w:rsid w:val="00042D5C"/>
    <w:rsid w:val="00043832"/>
    <w:rsid w:val="00044604"/>
    <w:rsid w:val="000462A5"/>
    <w:rsid w:val="00046CBD"/>
    <w:rsid w:val="00051586"/>
    <w:rsid w:val="0005509A"/>
    <w:rsid w:val="00055EE7"/>
    <w:rsid w:val="00056706"/>
    <w:rsid w:val="00060252"/>
    <w:rsid w:val="00060BA1"/>
    <w:rsid w:val="00061AB3"/>
    <w:rsid w:val="0006497B"/>
    <w:rsid w:val="00065433"/>
    <w:rsid w:val="000659ED"/>
    <w:rsid w:val="00066336"/>
    <w:rsid w:val="00070E61"/>
    <w:rsid w:val="00072369"/>
    <w:rsid w:val="000733D1"/>
    <w:rsid w:val="000748E4"/>
    <w:rsid w:val="000755F6"/>
    <w:rsid w:val="00075764"/>
    <w:rsid w:val="00075C5D"/>
    <w:rsid w:val="000766DB"/>
    <w:rsid w:val="00076E9D"/>
    <w:rsid w:val="00077A2D"/>
    <w:rsid w:val="000809DB"/>
    <w:rsid w:val="00083729"/>
    <w:rsid w:val="00084194"/>
    <w:rsid w:val="0008430A"/>
    <w:rsid w:val="000854D7"/>
    <w:rsid w:val="00085B2C"/>
    <w:rsid w:val="00085DDD"/>
    <w:rsid w:val="000904D0"/>
    <w:rsid w:val="000979B5"/>
    <w:rsid w:val="000A0C61"/>
    <w:rsid w:val="000A359C"/>
    <w:rsid w:val="000A48D7"/>
    <w:rsid w:val="000B1CFE"/>
    <w:rsid w:val="000B1D83"/>
    <w:rsid w:val="000B2E6E"/>
    <w:rsid w:val="000B5717"/>
    <w:rsid w:val="000B67B8"/>
    <w:rsid w:val="000B6ED6"/>
    <w:rsid w:val="000C2417"/>
    <w:rsid w:val="000C5235"/>
    <w:rsid w:val="000C5AFB"/>
    <w:rsid w:val="000C6F97"/>
    <w:rsid w:val="000D30CD"/>
    <w:rsid w:val="000D3252"/>
    <w:rsid w:val="000D4991"/>
    <w:rsid w:val="000D6123"/>
    <w:rsid w:val="000D61F4"/>
    <w:rsid w:val="000D779D"/>
    <w:rsid w:val="000E25A3"/>
    <w:rsid w:val="000E477B"/>
    <w:rsid w:val="000E793E"/>
    <w:rsid w:val="000F0E8B"/>
    <w:rsid w:val="000F1560"/>
    <w:rsid w:val="000F2EE8"/>
    <w:rsid w:val="000F5D9E"/>
    <w:rsid w:val="000F70CB"/>
    <w:rsid w:val="00101764"/>
    <w:rsid w:val="0010224B"/>
    <w:rsid w:val="00105401"/>
    <w:rsid w:val="001062A6"/>
    <w:rsid w:val="001066A0"/>
    <w:rsid w:val="00106AD9"/>
    <w:rsid w:val="00107A5C"/>
    <w:rsid w:val="00107DC2"/>
    <w:rsid w:val="00111106"/>
    <w:rsid w:val="001127FD"/>
    <w:rsid w:val="001132BF"/>
    <w:rsid w:val="001139BD"/>
    <w:rsid w:val="001147AC"/>
    <w:rsid w:val="00114CD8"/>
    <w:rsid w:val="0011560A"/>
    <w:rsid w:val="001159DC"/>
    <w:rsid w:val="001174CC"/>
    <w:rsid w:val="00120A63"/>
    <w:rsid w:val="00120A80"/>
    <w:rsid w:val="00120B4E"/>
    <w:rsid w:val="00121C16"/>
    <w:rsid w:val="00121E0B"/>
    <w:rsid w:val="00125B0D"/>
    <w:rsid w:val="00126CF1"/>
    <w:rsid w:val="001313B3"/>
    <w:rsid w:val="00132D90"/>
    <w:rsid w:val="0013478B"/>
    <w:rsid w:val="0013495C"/>
    <w:rsid w:val="001350CA"/>
    <w:rsid w:val="0013515C"/>
    <w:rsid w:val="0013740C"/>
    <w:rsid w:val="0014018B"/>
    <w:rsid w:val="001446B5"/>
    <w:rsid w:val="001505B1"/>
    <w:rsid w:val="0015168F"/>
    <w:rsid w:val="001526CD"/>
    <w:rsid w:val="0016107F"/>
    <w:rsid w:val="0016189D"/>
    <w:rsid w:val="00162783"/>
    <w:rsid w:val="00162ECF"/>
    <w:rsid w:val="00165529"/>
    <w:rsid w:val="001657CD"/>
    <w:rsid w:val="0016614E"/>
    <w:rsid w:val="00166235"/>
    <w:rsid w:val="001672DE"/>
    <w:rsid w:val="00170049"/>
    <w:rsid w:val="00170370"/>
    <w:rsid w:val="00170C9F"/>
    <w:rsid w:val="00173AC2"/>
    <w:rsid w:val="00176388"/>
    <w:rsid w:val="0017683E"/>
    <w:rsid w:val="00176BC4"/>
    <w:rsid w:val="00181C8C"/>
    <w:rsid w:val="00184E5A"/>
    <w:rsid w:val="0018548F"/>
    <w:rsid w:val="00186185"/>
    <w:rsid w:val="00187878"/>
    <w:rsid w:val="00191D5B"/>
    <w:rsid w:val="00193F8A"/>
    <w:rsid w:val="0019466F"/>
    <w:rsid w:val="00195BE7"/>
    <w:rsid w:val="00196E7E"/>
    <w:rsid w:val="0019708E"/>
    <w:rsid w:val="00197853"/>
    <w:rsid w:val="001A04EC"/>
    <w:rsid w:val="001A40F9"/>
    <w:rsid w:val="001A4DD7"/>
    <w:rsid w:val="001A4E13"/>
    <w:rsid w:val="001A543C"/>
    <w:rsid w:val="001A6E61"/>
    <w:rsid w:val="001A7F88"/>
    <w:rsid w:val="001B2BE8"/>
    <w:rsid w:val="001B3C55"/>
    <w:rsid w:val="001B4DFB"/>
    <w:rsid w:val="001B4EE4"/>
    <w:rsid w:val="001B5535"/>
    <w:rsid w:val="001B6365"/>
    <w:rsid w:val="001B7000"/>
    <w:rsid w:val="001B7A05"/>
    <w:rsid w:val="001C1BED"/>
    <w:rsid w:val="001C2D47"/>
    <w:rsid w:val="001C38A6"/>
    <w:rsid w:val="001C540C"/>
    <w:rsid w:val="001C78E8"/>
    <w:rsid w:val="001D02B2"/>
    <w:rsid w:val="001D3975"/>
    <w:rsid w:val="001D44BF"/>
    <w:rsid w:val="001D5224"/>
    <w:rsid w:val="001D6FF1"/>
    <w:rsid w:val="001E0574"/>
    <w:rsid w:val="001E10C5"/>
    <w:rsid w:val="001E7CEC"/>
    <w:rsid w:val="001F3658"/>
    <w:rsid w:val="001F3E19"/>
    <w:rsid w:val="001F66EA"/>
    <w:rsid w:val="00200477"/>
    <w:rsid w:val="00200602"/>
    <w:rsid w:val="00201FD0"/>
    <w:rsid w:val="0020346C"/>
    <w:rsid w:val="00203B7F"/>
    <w:rsid w:val="00206B15"/>
    <w:rsid w:val="002070C8"/>
    <w:rsid w:val="002108AB"/>
    <w:rsid w:val="002111FC"/>
    <w:rsid w:val="00213323"/>
    <w:rsid w:val="002138BB"/>
    <w:rsid w:val="00215015"/>
    <w:rsid w:val="00216EA9"/>
    <w:rsid w:val="00220721"/>
    <w:rsid w:val="00220AF1"/>
    <w:rsid w:val="002211B3"/>
    <w:rsid w:val="00222240"/>
    <w:rsid w:val="00222BC6"/>
    <w:rsid w:val="00226B17"/>
    <w:rsid w:val="00227D05"/>
    <w:rsid w:val="00230C7F"/>
    <w:rsid w:val="00230CD7"/>
    <w:rsid w:val="002314FE"/>
    <w:rsid w:val="00231712"/>
    <w:rsid w:val="00233101"/>
    <w:rsid w:val="00233554"/>
    <w:rsid w:val="002379BB"/>
    <w:rsid w:val="0024138A"/>
    <w:rsid w:val="002427DC"/>
    <w:rsid w:val="002430F1"/>
    <w:rsid w:val="00243A81"/>
    <w:rsid w:val="0024418C"/>
    <w:rsid w:val="002445C5"/>
    <w:rsid w:val="00246699"/>
    <w:rsid w:val="00247734"/>
    <w:rsid w:val="0025074C"/>
    <w:rsid w:val="00251B3E"/>
    <w:rsid w:val="002546D6"/>
    <w:rsid w:val="00256ED1"/>
    <w:rsid w:val="0025789D"/>
    <w:rsid w:val="00257FB8"/>
    <w:rsid w:val="00262550"/>
    <w:rsid w:val="002634FB"/>
    <w:rsid w:val="00263F90"/>
    <w:rsid w:val="00264604"/>
    <w:rsid w:val="002655E6"/>
    <w:rsid w:val="002663A8"/>
    <w:rsid w:val="00266AE0"/>
    <w:rsid w:val="00271A48"/>
    <w:rsid w:val="00271CC7"/>
    <w:rsid w:val="002733A9"/>
    <w:rsid w:val="00273A0C"/>
    <w:rsid w:val="00275887"/>
    <w:rsid w:val="00276FB2"/>
    <w:rsid w:val="00277B07"/>
    <w:rsid w:val="0028013E"/>
    <w:rsid w:val="0028152C"/>
    <w:rsid w:val="00281F84"/>
    <w:rsid w:val="00282043"/>
    <w:rsid w:val="00282BC9"/>
    <w:rsid w:val="00282D5A"/>
    <w:rsid w:val="002847B5"/>
    <w:rsid w:val="00284DA1"/>
    <w:rsid w:val="00286728"/>
    <w:rsid w:val="00292C50"/>
    <w:rsid w:val="00293964"/>
    <w:rsid w:val="002939B8"/>
    <w:rsid w:val="002961A9"/>
    <w:rsid w:val="002A0F7B"/>
    <w:rsid w:val="002A158C"/>
    <w:rsid w:val="002A377A"/>
    <w:rsid w:val="002A4213"/>
    <w:rsid w:val="002A6B1D"/>
    <w:rsid w:val="002A7391"/>
    <w:rsid w:val="002B1AB1"/>
    <w:rsid w:val="002B1FAE"/>
    <w:rsid w:val="002B2397"/>
    <w:rsid w:val="002B2715"/>
    <w:rsid w:val="002B29CA"/>
    <w:rsid w:val="002B2F89"/>
    <w:rsid w:val="002B6863"/>
    <w:rsid w:val="002B7AAB"/>
    <w:rsid w:val="002C213E"/>
    <w:rsid w:val="002C34B5"/>
    <w:rsid w:val="002C36F5"/>
    <w:rsid w:val="002C4CF3"/>
    <w:rsid w:val="002C4E8A"/>
    <w:rsid w:val="002C5D71"/>
    <w:rsid w:val="002D1059"/>
    <w:rsid w:val="002D2E5A"/>
    <w:rsid w:val="002D6B8A"/>
    <w:rsid w:val="002E1CD3"/>
    <w:rsid w:val="002E4876"/>
    <w:rsid w:val="002E4969"/>
    <w:rsid w:val="002E5603"/>
    <w:rsid w:val="002E7A05"/>
    <w:rsid w:val="002F0046"/>
    <w:rsid w:val="002F15AA"/>
    <w:rsid w:val="002F24C2"/>
    <w:rsid w:val="002F2937"/>
    <w:rsid w:val="002F31B9"/>
    <w:rsid w:val="002F364B"/>
    <w:rsid w:val="002F4AEA"/>
    <w:rsid w:val="002F4F57"/>
    <w:rsid w:val="002F5928"/>
    <w:rsid w:val="002F66DC"/>
    <w:rsid w:val="002F7E5D"/>
    <w:rsid w:val="0030131C"/>
    <w:rsid w:val="00301E6F"/>
    <w:rsid w:val="003028DE"/>
    <w:rsid w:val="003033CC"/>
    <w:rsid w:val="00303C43"/>
    <w:rsid w:val="003044F8"/>
    <w:rsid w:val="003116DA"/>
    <w:rsid w:val="003131F2"/>
    <w:rsid w:val="00315CB9"/>
    <w:rsid w:val="00322651"/>
    <w:rsid w:val="00322F04"/>
    <w:rsid w:val="003232CB"/>
    <w:rsid w:val="0032434A"/>
    <w:rsid w:val="00325774"/>
    <w:rsid w:val="003320AA"/>
    <w:rsid w:val="00333FC4"/>
    <w:rsid w:val="00336E20"/>
    <w:rsid w:val="00337E57"/>
    <w:rsid w:val="00340EAF"/>
    <w:rsid w:val="00345323"/>
    <w:rsid w:val="00345481"/>
    <w:rsid w:val="003504E3"/>
    <w:rsid w:val="00351FE3"/>
    <w:rsid w:val="003527FB"/>
    <w:rsid w:val="00354C44"/>
    <w:rsid w:val="003558E5"/>
    <w:rsid w:val="0035599B"/>
    <w:rsid w:val="00357754"/>
    <w:rsid w:val="003602CA"/>
    <w:rsid w:val="003649C0"/>
    <w:rsid w:val="00365B4C"/>
    <w:rsid w:val="00366F94"/>
    <w:rsid w:val="003677BA"/>
    <w:rsid w:val="0037007B"/>
    <w:rsid w:val="00371E51"/>
    <w:rsid w:val="00374C70"/>
    <w:rsid w:val="00375154"/>
    <w:rsid w:val="00376F3D"/>
    <w:rsid w:val="003820B4"/>
    <w:rsid w:val="0038219C"/>
    <w:rsid w:val="0038291B"/>
    <w:rsid w:val="00382E35"/>
    <w:rsid w:val="0038371F"/>
    <w:rsid w:val="00383F9A"/>
    <w:rsid w:val="00385F96"/>
    <w:rsid w:val="00387A04"/>
    <w:rsid w:val="00387A61"/>
    <w:rsid w:val="00387F23"/>
    <w:rsid w:val="00390652"/>
    <w:rsid w:val="00390A65"/>
    <w:rsid w:val="0039227F"/>
    <w:rsid w:val="00392D9D"/>
    <w:rsid w:val="00393155"/>
    <w:rsid w:val="003952E8"/>
    <w:rsid w:val="003963E1"/>
    <w:rsid w:val="003A18B5"/>
    <w:rsid w:val="003A2810"/>
    <w:rsid w:val="003A3D6A"/>
    <w:rsid w:val="003B152A"/>
    <w:rsid w:val="003B164C"/>
    <w:rsid w:val="003B1798"/>
    <w:rsid w:val="003B2F8D"/>
    <w:rsid w:val="003B4842"/>
    <w:rsid w:val="003B5B3F"/>
    <w:rsid w:val="003B60AF"/>
    <w:rsid w:val="003C0089"/>
    <w:rsid w:val="003C0812"/>
    <w:rsid w:val="003C0DEA"/>
    <w:rsid w:val="003C1B89"/>
    <w:rsid w:val="003C267A"/>
    <w:rsid w:val="003C2790"/>
    <w:rsid w:val="003C2DD7"/>
    <w:rsid w:val="003C3BE7"/>
    <w:rsid w:val="003C4979"/>
    <w:rsid w:val="003C4F55"/>
    <w:rsid w:val="003C5601"/>
    <w:rsid w:val="003D07DB"/>
    <w:rsid w:val="003D0C50"/>
    <w:rsid w:val="003D2D3B"/>
    <w:rsid w:val="003E1B9A"/>
    <w:rsid w:val="003E4990"/>
    <w:rsid w:val="003E5F51"/>
    <w:rsid w:val="003E5F82"/>
    <w:rsid w:val="003E6296"/>
    <w:rsid w:val="003E669A"/>
    <w:rsid w:val="003E6D46"/>
    <w:rsid w:val="003E71FC"/>
    <w:rsid w:val="003F0002"/>
    <w:rsid w:val="003F30C4"/>
    <w:rsid w:val="003F773B"/>
    <w:rsid w:val="00400B82"/>
    <w:rsid w:val="0040108F"/>
    <w:rsid w:val="004037C0"/>
    <w:rsid w:val="00403ECF"/>
    <w:rsid w:val="00405D1F"/>
    <w:rsid w:val="0041105F"/>
    <w:rsid w:val="004140E8"/>
    <w:rsid w:val="0041469E"/>
    <w:rsid w:val="004149C3"/>
    <w:rsid w:val="004205FF"/>
    <w:rsid w:val="00420DFF"/>
    <w:rsid w:val="00423673"/>
    <w:rsid w:val="00425E64"/>
    <w:rsid w:val="00427852"/>
    <w:rsid w:val="004327BA"/>
    <w:rsid w:val="00436CF4"/>
    <w:rsid w:val="00437C38"/>
    <w:rsid w:val="00441215"/>
    <w:rsid w:val="0044220F"/>
    <w:rsid w:val="0044387D"/>
    <w:rsid w:val="00443AF3"/>
    <w:rsid w:val="0044546E"/>
    <w:rsid w:val="00446DC3"/>
    <w:rsid w:val="004470B8"/>
    <w:rsid w:val="00450835"/>
    <w:rsid w:val="004509E2"/>
    <w:rsid w:val="0045104F"/>
    <w:rsid w:val="00451E8F"/>
    <w:rsid w:val="00452CC1"/>
    <w:rsid w:val="00452F76"/>
    <w:rsid w:val="004532F2"/>
    <w:rsid w:val="0045425F"/>
    <w:rsid w:val="004568AB"/>
    <w:rsid w:val="00457472"/>
    <w:rsid w:val="0046210F"/>
    <w:rsid w:val="004637A3"/>
    <w:rsid w:val="004640A4"/>
    <w:rsid w:val="00464958"/>
    <w:rsid w:val="004669D5"/>
    <w:rsid w:val="00467608"/>
    <w:rsid w:val="00470C4F"/>
    <w:rsid w:val="00470FC5"/>
    <w:rsid w:val="0047240D"/>
    <w:rsid w:val="00472798"/>
    <w:rsid w:val="004771F2"/>
    <w:rsid w:val="00477669"/>
    <w:rsid w:val="00477A20"/>
    <w:rsid w:val="00482EBA"/>
    <w:rsid w:val="00485FC8"/>
    <w:rsid w:val="0048630F"/>
    <w:rsid w:val="0049143C"/>
    <w:rsid w:val="004923AF"/>
    <w:rsid w:val="0049337F"/>
    <w:rsid w:val="004962E2"/>
    <w:rsid w:val="004970B7"/>
    <w:rsid w:val="0049721D"/>
    <w:rsid w:val="004A2351"/>
    <w:rsid w:val="004A2B97"/>
    <w:rsid w:val="004A3027"/>
    <w:rsid w:val="004A6CF1"/>
    <w:rsid w:val="004B00C1"/>
    <w:rsid w:val="004B12B7"/>
    <w:rsid w:val="004B139C"/>
    <w:rsid w:val="004B2573"/>
    <w:rsid w:val="004B2B3C"/>
    <w:rsid w:val="004B50DB"/>
    <w:rsid w:val="004C1B2D"/>
    <w:rsid w:val="004C228D"/>
    <w:rsid w:val="004C3DE9"/>
    <w:rsid w:val="004C46FE"/>
    <w:rsid w:val="004C79F4"/>
    <w:rsid w:val="004D0440"/>
    <w:rsid w:val="004D1BFA"/>
    <w:rsid w:val="004D478A"/>
    <w:rsid w:val="004D58C7"/>
    <w:rsid w:val="004D6D7B"/>
    <w:rsid w:val="004D7321"/>
    <w:rsid w:val="004F04DB"/>
    <w:rsid w:val="004F0F8D"/>
    <w:rsid w:val="004F26D8"/>
    <w:rsid w:val="004F278B"/>
    <w:rsid w:val="004F2EE2"/>
    <w:rsid w:val="004F53D8"/>
    <w:rsid w:val="004F562E"/>
    <w:rsid w:val="004F70D1"/>
    <w:rsid w:val="00501847"/>
    <w:rsid w:val="0050436D"/>
    <w:rsid w:val="0051228A"/>
    <w:rsid w:val="00514E09"/>
    <w:rsid w:val="00516475"/>
    <w:rsid w:val="0051659F"/>
    <w:rsid w:val="00516FAD"/>
    <w:rsid w:val="00521983"/>
    <w:rsid w:val="005243C1"/>
    <w:rsid w:val="00524627"/>
    <w:rsid w:val="00524BEF"/>
    <w:rsid w:val="005324BB"/>
    <w:rsid w:val="00532B5D"/>
    <w:rsid w:val="00535C06"/>
    <w:rsid w:val="005361F4"/>
    <w:rsid w:val="0053771D"/>
    <w:rsid w:val="005379DD"/>
    <w:rsid w:val="00537CFB"/>
    <w:rsid w:val="00542936"/>
    <w:rsid w:val="00542BB9"/>
    <w:rsid w:val="00542F6F"/>
    <w:rsid w:val="0054370D"/>
    <w:rsid w:val="00543C9F"/>
    <w:rsid w:val="00545026"/>
    <w:rsid w:val="00550D08"/>
    <w:rsid w:val="00552809"/>
    <w:rsid w:val="00552ABD"/>
    <w:rsid w:val="005536BD"/>
    <w:rsid w:val="00554F67"/>
    <w:rsid w:val="0056300F"/>
    <w:rsid w:val="005631BA"/>
    <w:rsid w:val="00563A60"/>
    <w:rsid w:val="00564851"/>
    <w:rsid w:val="0057075A"/>
    <w:rsid w:val="005719C7"/>
    <w:rsid w:val="00575038"/>
    <w:rsid w:val="00575B79"/>
    <w:rsid w:val="00576950"/>
    <w:rsid w:val="00577FFC"/>
    <w:rsid w:val="00580627"/>
    <w:rsid w:val="00580CA7"/>
    <w:rsid w:val="00582CF4"/>
    <w:rsid w:val="00583ADA"/>
    <w:rsid w:val="00583DA5"/>
    <w:rsid w:val="00583ECF"/>
    <w:rsid w:val="00590130"/>
    <w:rsid w:val="00590577"/>
    <w:rsid w:val="0059102A"/>
    <w:rsid w:val="00593139"/>
    <w:rsid w:val="005A1A3C"/>
    <w:rsid w:val="005A1EC9"/>
    <w:rsid w:val="005A635B"/>
    <w:rsid w:val="005A6F1E"/>
    <w:rsid w:val="005A7CB3"/>
    <w:rsid w:val="005B05A4"/>
    <w:rsid w:val="005B2C76"/>
    <w:rsid w:val="005B466B"/>
    <w:rsid w:val="005B4D3B"/>
    <w:rsid w:val="005B54B7"/>
    <w:rsid w:val="005B5695"/>
    <w:rsid w:val="005B622C"/>
    <w:rsid w:val="005B790D"/>
    <w:rsid w:val="005C14DB"/>
    <w:rsid w:val="005C3261"/>
    <w:rsid w:val="005D1AC7"/>
    <w:rsid w:val="005D30AC"/>
    <w:rsid w:val="005D5858"/>
    <w:rsid w:val="005D5C40"/>
    <w:rsid w:val="005D64D3"/>
    <w:rsid w:val="005D7522"/>
    <w:rsid w:val="005E2676"/>
    <w:rsid w:val="005E310C"/>
    <w:rsid w:val="005E35FD"/>
    <w:rsid w:val="005E51A8"/>
    <w:rsid w:val="005F051F"/>
    <w:rsid w:val="005F3EAC"/>
    <w:rsid w:val="005F40DF"/>
    <w:rsid w:val="005F6113"/>
    <w:rsid w:val="00600E5E"/>
    <w:rsid w:val="00606101"/>
    <w:rsid w:val="00606899"/>
    <w:rsid w:val="00611772"/>
    <w:rsid w:val="00611CF2"/>
    <w:rsid w:val="00612C0C"/>
    <w:rsid w:val="0061314C"/>
    <w:rsid w:val="00615296"/>
    <w:rsid w:val="00615A06"/>
    <w:rsid w:val="006179D9"/>
    <w:rsid w:val="00617A9F"/>
    <w:rsid w:val="00623951"/>
    <w:rsid w:val="00624B39"/>
    <w:rsid w:val="00624C51"/>
    <w:rsid w:val="00625D2F"/>
    <w:rsid w:val="00626438"/>
    <w:rsid w:val="0063246C"/>
    <w:rsid w:val="0063275F"/>
    <w:rsid w:val="006330DB"/>
    <w:rsid w:val="0063670F"/>
    <w:rsid w:val="00637872"/>
    <w:rsid w:val="00637C98"/>
    <w:rsid w:val="00640F5B"/>
    <w:rsid w:val="00642774"/>
    <w:rsid w:val="00644E11"/>
    <w:rsid w:val="006475E8"/>
    <w:rsid w:val="00647C1B"/>
    <w:rsid w:val="006504BE"/>
    <w:rsid w:val="00650C50"/>
    <w:rsid w:val="00651C7A"/>
    <w:rsid w:val="00653354"/>
    <w:rsid w:val="00653DDC"/>
    <w:rsid w:val="00653E0C"/>
    <w:rsid w:val="00654A61"/>
    <w:rsid w:val="00656525"/>
    <w:rsid w:val="00656E9D"/>
    <w:rsid w:val="00661284"/>
    <w:rsid w:val="00663D59"/>
    <w:rsid w:val="00665A5F"/>
    <w:rsid w:val="00666CD4"/>
    <w:rsid w:val="00672835"/>
    <w:rsid w:val="006752E9"/>
    <w:rsid w:val="0067671A"/>
    <w:rsid w:val="00676E99"/>
    <w:rsid w:val="0068132E"/>
    <w:rsid w:val="00681E36"/>
    <w:rsid w:val="00682264"/>
    <w:rsid w:val="00686893"/>
    <w:rsid w:val="00686F7F"/>
    <w:rsid w:val="00690A81"/>
    <w:rsid w:val="00695013"/>
    <w:rsid w:val="006954D8"/>
    <w:rsid w:val="00696821"/>
    <w:rsid w:val="00696A9F"/>
    <w:rsid w:val="0069755F"/>
    <w:rsid w:val="006A020A"/>
    <w:rsid w:val="006A0D2F"/>
    <w:rsid w:val="006A18AC"/>
    <w:rsid w:val="006A3C91"/>
    <w:rsid w:val="006A43F2"/>
    <w:rsid w:val="006A4560"/>
    <w:rsid w:val="006A4AD1"/>
    <w:rsid w:val="006A76BA"/>
    <w:rsid w:val="006A7CBA"/>
    <w:rsid w:val="006B30CF"/>
    <w:rsid w:val="006B6B49"/>
    <w:rsid w:val="006B7F30"/>
    <w:rsid w:val="006C135D"/>
    <w:rsid w:val="006C2EA6"/>
    <w:rsid w:val="006C6E4C"/>
    <w:rsid w:val="006D0CAE"/>
    <w:rsid w:val="006D2B67"/>
    <w:rsid w:val="006D4BBF"/>
    <w:rsid w:val="006D4F0D"/>
    <w:rsid w:val="006D5349"/>
    <w:rsid w:val="006D6924"/>
    <w:rsid w:val="006D6B6F"/>
    <w:rsid w:val="006D77CD"/>
    <w:rsid w:val="006E04B1"/>
    <w:rsid w:val="006E069E"/>
    <w:rsid w:val="006E245D"/>
    <w:rsid w:val="006E44E0"/>
    <w:rsid w:val="006F0E48"/>
    <w:rsid w:val="006F1EFA"/>
    <w:rsid w:val="0070193C"/>
    <w:rsid w:val="00703199"/>
    <w:rsid w:val="00706596"/>
    <w:rsid w:val="00706AD6"/>
    <w:rsid w:val="007072B3"/>
    <w:rsid w:val="00707B9C"/>
    <w:rsid w:val="0071003D"/>
    <w:rsid w:val="00710548"/>
    <w:rsid w:val="007124EB"/>
    <w:rsid w:val="00714703"/>
    <w:rsid w:val="00715124"/>
    <w:rsid w:val="00715449"/>
    <w:rsid w:val="00715499"/>
    <w:rsid w:val="00716AC1"/>
    <w:rsid w:val="00717632"/>
    <w:rsid w:val="0071768F"/>
    <w:rsid w:val="00717898"/>
    <w:rsid w:val="00721AB7"/>
    <w:rsid w:val="00722499"/>
    <w:rsid w:val="00722BB3"/>
    <w:rsid w:val="00723F93"/>
    <w:rsid w:val="007245CE"/>
    <w:rsid w:val="007278C4"/>
    <w:rsid w:val="00730EB6"/>
    <w:rsid w:val="00734774"/>
    <w:rsid w:val="00736E98"/>
    <w:rsid w:val="007371D8"/>
    <w:rsid w:val="00741E3A"/>
    <w:rsid w:val="00742EB9"/>
    <w:rsid w:val="0074405E"/>
    <w:rsid w:val="007476F2"/>
    <w:rsid w:val="00747BF2"/>
    <w:rsid w:val="00750DAC"/>
    <w:rsid w:val="0075123A"/>
    <w:rsid w:val="00751976"/>
    <w:rsid w:val="00752100"/>
    <w:rsid w:val="007527B0"/>
    <w:rsid w:val="00753029"/>
    <w:rsid w:val="007533F6"/>
    <w:rsid w:val="0075391C"/>
    <w:rsid w:val="00753F97"/>
    <w:rsid w:val="007566CF"/>
    <w:rsid w:val="00756C1E"/>
    <w:rsid w:val="00756F86"/>
    <w:rsid w:val="007621DD"/>
    <w:rsid w:val="00763DC6"/>
    <w:rsid w:val="00764DAD"/>
    <w:rsid w:val="00765A1D"/>
    <w:rsid w:val="0077172F"/>
    <w:rsid w:val="00771C90"/>
    <w:rsid w:val="0077347A"/>
    <w:rsid w:val="007757FA"/>
    <w:rsid w:val="00775E34"/>
    <w:rsid w:val="0077609E"/>
    <w:rsid w:val="007762E6"/>
    <w:rsid w:val="00777876"/>
    <w:rsid w:val="007802AB"/>
    <w:rsid w:val="0078090E"/>
    <w:rsid w:val="00781560"/>
    <w:rsid w:val="00781D7A"/>
    <w:rsid w:val="00781D93"/>
    <w:rsid w:val="00782CAD"/>
    <w:rsid w:val="00784BD2"/>
    <w:rsid w:val="00785847"/>
    <w:rsid w:val="00786821"/>
    <w:rsid w:val="00790D3C"/>
    <w:rsid w:val="0079162A"/>
    <w:rsid w:val="007924D5"/>
    <w:rsid w:val="00793A55"/>
    <w:rsid w:val="00795407"/>
    <w:rsid w:val="00797139"/>
    <w:rsid w:val="007A0770"/>
    <w:rsid w:val="007A160B"/>
    <w:rsid w:val="007A1C4C"/>
    <w:rsid w:val="007A2EE5"/>
    <w:rsid w:val="007A3693"/>
    <w:rsid w:val="007A39D3"/>
    <w:rsid w:val="007A43EA"/>
    <w:rsid w:val="007A66BA"/>
    <w:rsid w:val="007A7C60"/>
    <w:rsid w:val="007B0369"/>
    <w:rsid w:val="007B1438"/>
    <w:rsid w:val="007B31BA"/>
    <w:rsid w:val="007B45CB"/>
    <w:rsid w:val="007B465A"/>
    <w:rsid w:val="007C124F"/>
    <w:rsid w:val="007C1950"/>
    <w:rsid w:val="007C1CE0"/>
    <w:rsid w:val="007C3794"/>
    <w:rsid w:val="007C51B5"/>
    <w:rsid w:val="007C575D"/>
    <w:rsid w:val="007D033F"/>
    <w:rsid w:val="007D0B88"/>
    <w:rsid w:val="007D17B0"/>
    <w:rsid w:val="007D2489"/>
    <w:rsid w:val="007D2536"/>
    <w:rsid w:val="007D3197"/>
    <w:rsid w:val="007D49B4"/>
    <w:rsid w:val="007D4D7B"/>
    <w:rsid w:val="007D4D83"/>
    <w:rsid w:val="007D59B8"/>
    <w:rsid w:val="007D5E83"/>
    <w:rsid w:val="007D5FC4"/>
    <w:rsid w:val="007E3AA7"/>
    <w:rsid w:val="007E4586"/>
    <w:rsid w:val="007E553C"/>
    <w:rsid w:val="007E7F8C"/>
    <w:rsid w:val="007F0C03"/>
    <w:rsid w:val="007F32F4"/>
    <w:rsid w:val="007F50DD"/>
    <w:rsid w:val="007F766B"/>
    <w:rsid w:val="008004DD"/>
    <w:rsid w:val="008012C9"/>
    <w:rsid w:val="0080292F"/>
    <w:rsid w:val="008056FD"/>
    <w:rsid w:val="00806E53"/>
    <w:rsid w:val="00807E7C"/>
    <w:rsid w:val="00812272"/>
    <w:rsid w:val="00814450"/>
    <w:rsid w:val="00814CD5"/>
    <w:rsid w:val="00814FDA"/>
    <w:rsid w:val="008153CB"/>
    <w:rsid w:val="00816979"/>
    <w:rsid w:val="0081705F"/>
    <w:rsid w:val="0082083B"/>
    <w:rsid w:val="00820CC0"/>
    <w:rsid w:val="00821239"/>
    <w:rsid w:val="00822452"/>
    <w:rsid w:val="00822599"/>
    <w:rsid w:val="00825350"/>
    <w:rsid w:val="008260F1"/>
    <w:rsid w:val="008267E3"/>
    <w:rsid w:val="00830048"/>
    <w:rsid w:val="008304AC"/>
    <w:rsid w:val="00830565"/>
    <w:rsid w:val="00830DCD"/>
    <w:rsid w:val="00831BEC"/>
    <w:rsid w:val="00831D56"/>
    <w:rsid w:val="00835DBD"/>
    <w:rsid w:val="00835E4C"/>
    <w:rsid w:val="00837BE2"/>
    <w:rsid w:val="00840920"/>
    <w:rsid w:val="008414C4"/>
    <w:rsid w:val="00841CFC"/>
    <w:rsid w:val="008455D0"/>
    <w:rsid w:val="00846D0E"/>
    <w:rsid w:val="00847238"/>
    <w:rsid w:val="00847C97"/>
    <w:rsid w:val="0085008E"/>
    <w:rsid w:val="0085278F"/>
    <w:rsid w:val="00852A12"/>
    <w:rsid w:val="0085361D"/>
    <w:rsid w:val="00853B44"/>
    <w:rsid w:val="00856E4B"/>
    <w:rsid w:val="0085776B"/>
    <w:rsid w:val="008602D9"/>
    <w:rsid w:val="00863998"/>
    <w:rsid w:val="008640DD"/>
    <w:rsid w:val="00865366"/>
    <w:rsid w:val="00866CFF"/>
    <w:rsid w:val="008674C8"/>
    <w:rsid w:val="00867ABC"/>
    <w:rsid w:val="00867DB0"/>
    <w:rsid w:val="00876158"/>
    <w:rsid w:val="00876180"/>
    <w:rsid w:val="00876621"/>
    <w:rsid w:val="0088053D"/>
    <w:rsid w:val="00881824"/>
    <w:rsid w:val="00882D94"/>
    <w:rsid w:val="00883151"/>
    <w:rsid w:val="008843E5"/>
    <w:rsid w:val="0088494B"/>
    <w:rsid w:val="008859E4"/>
    <w:rsid w:val="00885D01"/>
    <w:rsid w:val="00886202"/>
    <w:rsid w:val="008876AD"/>
    <w:rsid w:val="00890600"/>
    <w:rsid w:val="00890777"/>
    <w:rsid w:val="00892BBF"/>
    <w:rsid w:val="00894D48"/>
    <w:rsid w:val="00896182"/>
    <w:rsid w:val="00897F06"/>
    <w:rsid w:val="008A3F58"/>
    <w:rsid w:val="008B00BD"/>
    <w:rsid w:val="008B0413"/>
    <w:rsid w:val="008B5C2E"/>
    <w:rsid w:val="008B602C"/>
    <w:rsid w:val="008B6295"/>
    <w:rsid w:val="008B666B"/>
    <w:rsid w:val="008C10C7"/>
    <w:rsid w:val="008C1CDD"/>
    <w:rsid w:val="008C1E60"/>
    <w:rsid w:val="008C2E2A"/>
    <w:rsid w:val="008C3EC4"/>
    <w:rsid w:val="008C5268"/>
    <w:rsid w:val="008C5664"/>
    <w:rsid w:val="008D02A1"/>
    <w:rsid w:val="008D044C"/>
    <w:rsid w:val="008D106E"/>
    <w:rsid w:val="008D2385"/>
    <w:rsid w:val="008D46F2"/>
    <w:rsid w:val="008D5CA8"/>
    <w:rsid w:val="008D7F13"/>
    <w:rsid w:val="008E0809"/>
    <w:rsid w:val="008E10A0"/>
    <w:rsid w:val="008E15B5"/>
    <w:rsid w:val="008E31C2"/>
    <w:rsid w:val="008E38EC"/>
    <w:rsid w:val="008E3D6D"/>
    <w:rsid w:val="008E489F"/>
    <w:rsid w:val="008E6B38"/>
    <w:rsid w:val="008E6B6F"/>
    <w:rsid w:val="008F00AF"/>
    <w:rsid w:val="008F0951"/>
    <w:rsid w:val="008F29A4"/>
    <w:rsid w:val="008F2C5C"/>
    <w:rsid w:val="008F37BD"/>
    <w:rsid w:val="00901019"/>
    <w:rsid w:val="009029A2"/>
    <w:rsid w:val="00902D2F"/>
    <w:rsid w:val="009036E6"/>
    <w:rsid w:val="0090625C"/>
    <w:rsid w:val="00910118"/>
    <w:rsid w:val="00910D55"/>
    <w:rsid w:val="00911AF2"/>
    <w:rsid w:val="00912676"/>
    <w:rsid w:val="00912A0F"/>
    <w:rsid w:val="00912AF4"/>
    <w:rsid w:val="00914DCB"/>
    <w:rsid w:val="00916901"/>
    <w:rsid w:val="00916BC5"/>
    <w:rsid w:val="009172D1"/>
    <w:rsid w:val="00921940"/>
    <w:rsid w:val="009219E3"/>
    <w:rsid w:val="00921FDC"/>
    <w:rsid w:val="009229EA"/>
    <w:rsid w:val="00922BD3"/>
    <w:rsid w:val="00924237"/>
    <w:rsid w:val="00925164"/>
    <w:rsid w:val="00925A6E"/>
    <w:rsid w:val="00926D1B"/>
    <w:rsid w:val="009307FB"/>
    <w:rsid w:val="009313CA"/>
    <w:rsid w:val="009359DF"/>
    <w:rsid w:val="009366CD"/>
    <w:rsid w:val="009367EB"/>
    <w:rsid w:val="0094078D"/>
    <w:rsid w:val="00940EB3"/>
    <w:rsid w:val="0094176F"/>
    <w:rsid w:val="009435A8"/>
    <w:rsid w:val="0094453A"/>
    <w:rsid w:val="00944A32"/>
    <w:rsid w:val="009466FD"/>
    <w:rsid w:val="0095041C"/>
    <w:rsid w:val="00950C32"/>
    <w:rsid w:val="00954497"/>
    <w:rsid w:val="00954D59"/>
    <w:rsid w:val="00956AB7"/>
    <w:rsid w:val="00961CAD"/>
    <w:rsid w:val="0096246F"/>
    <w:rsid w:val="00964F35"/>
    <w:rsid w:val="009662EB"/>
    <w:rsid w:val="00966459"/>
    <w:rsid w:val="00967FFA"/>
    <w:rsid w:val="00971025"/>
    <w:rsid w:val="009718AD"/>
    <w:rsid w:val="009720F8"/>
    <w:rsid w:val="009726F1"/>
    <w:rsid w:val="009728A6"/>
    <w:rsid w:val="00974131"/>
    <w:rsid w:val="00974CEA"/>
    <w:rsid w:val="009758E6"/>
    <w:rsid w:val="00982C15"/>
    <w:rsid w:val="00983FC4"/>
    <w:rsid w:val="009846DB"/>
    <w:rsid w:val="0099052A"/>
    <w:rsid w:val="0099095C"/>
    <w:rsid w:val="009918D5"/>
    <w:rsid w:val="00992896"/>
    <w:rsid w:val="00992BC9"/>
    <w:rsid w:val="00996B76"/>
    <w:rsid w:val="009A30ED"/>
    <w:rsid w:val="009A473C"/>
    <w:rsid w:val="009A6085"/>
    <w:rsid w:val="009A6683"/>
    <w:rsid w:val="009A7248"/>
    <w:rsid w:val="009B6836"/>
    <w:rsid w:val="009B6C43"/>
    <w:rsid w:val="009B7115"/>
    <w:rsid w:val="009B73DF"/>
    <w:rsid w:val="009B74F3"/>
    <w:rsid w:val="009B75AA"/>
    <w:rsid w:val="009B7A30"/>
    <w:rsid w:val="009C1BE1"/>
    <w:rsid w:val="009C31CC"/>
    <w:rsid w:val="009C340B"/>
    <w:rsid w:val="009C387B"/>
    <w:rsid w:val="009C60A2"/>
    <w:rsid w:val="009C6B70"/>
    <w:rsid w:val="009D11D0"/>
    <w:rsid w:val="009D2349"/>
    <w:rsid w:val="009D255F"/>
    <w:rsid w:val="009D321B"/>
    <w:rsid w:val="009D3EEF"/>
    <w:rsid w:val="009D5EA5"/>
    <w:rsid w:val="009D6F7A"/>
    <w:rsid w:val="009E0337"/>
    <w:rsid w:val="009E03A1"/>
    <w:rsid w:val="009E05E6"/>
    <w:rsid w:val="009E097F"/>
    <w:rsid w:val="009E1B8F"/>
    <w:rsid w:val="009E1FEA"/>
    <w:rsid w:val="009E4AE7"/>
    <w:rsid w:val="009E5DF4"/>
    <w:rsid w:val="009E6475"/>
    <w:rsid w:val="009E7F17"/>
    <w:rsid w:val="009F0F19"/>
    <w:rsid w:val="009F15D8"/>
    <w:rsid w:val="009F266F"/>
    <w:rsid w:val="009F3C0F"/>
    <w:rsid w:val="009F3C5F"/>
    <w:rsid w:val="009F5BD4"/>
    <w:rsid w:val="009F64C9"/>
    <w:rsid w:val="00A008E8"/>
    <w:rsid w:val="00A01C2C"/>
    <w:rsid w:val="00A01E25"/>
    <w:rsid w:val="00A023D5"/>
    <w:rsid w:val="00A0377D"/>
    <w:rsid w:val="00A10654"/>
    <w:rsid w:val="00A1158B"/>
    <w:rsid w:val="00A1169F"/>
    <w:rsid w:val="00A130C9"/>
    <w:rsid w:val="00A1510E"/>
    <w:rsid w:val="00A173EA"/>
    <w:rsid w:val="00A2051E"/>
    <w:rsid w:val="00A21918"/>
    <w:rsid w:val="00A22933"/>
    <w:rsid w:val="00A22DFA"/>
    <w:rsid w:val="00A23423"/>
    <w:rsid w:val="00A23A7F"/>
    <w:rsid w:val="00A25981"/>
    <w:rsid w:val="00A25DF9"/>
    <w:rsid w:val="00A261D7"/>
    <w:rsid w:val="00A271B7"/>
    <w:rsid w:val="00A272A4"/>
    <w:rsid w:val="00A27E4D"/>
    <w:rsid w:val="00A31DDB"/>
    <w:rsid w:val="00A324D0"/>
    <w:rsid w:val="00A34405"/>
    <w:rsid w:val="00A35759"/>
    <w:rsid w:val="00A37373"/>
    <w:rsid w:val="00A3771E"/>
    <w:rsid w:val="00A414D7"/>
    <w:rsid w:val="00A41BA1"/>
    <w:rsid w:val="00A4545B"/>
    <w:rsid w:val="00A46C55"/>
    <w:rsid w:val="00A50677"/>
    <w:rsid w:val="00A50ECA"/>
    <w:rsid w:val="00A52884"/>
    <w:rsid w:val="00A5317D"/>
    <w:rsid w:val="00A547AF"/>
    <w:rsid w:val="00A550BE"/>
    <w:rsid w:val="00A56733"/>
    <w:rsid w:val="00A57A3C"/>
    <w:rsid w:val="00A60C23"/>
    <w:rsid w:val="00A61AB2"/>
    <w:rsid w:val="00A62229"/>
    <w:rsid w:val="00A62F2C"/>
    <w:rsid w:val="00A66F2A"/>
    <w:rsid w:val="00A67C2C"/>
    <w:rsid w:val="00A70215"/>
    <w:rsid w:val="00A719AA"/>
    <w:rsid w:val="00A761C0"/>
    <w:rsid w:val="00A77264"/>
    <w:rsid w:val="00A81932"/>
    <w:rsid w:val="00A81D7C"/>
    <w:rsid w:val="00A82A70"/>
    <w:rsid w:val="00A8397C"/>
    <w:rsid w:val="00A83FB0"/>
    <w:rsid w:val="00A8419D"/>
    <w:rsid w:val="00A852AB"/>
    <w:rsid w:val="00A86479"/>
    <w:rsid w:val="00A86AC5"/>
    <w:rsid w:val="00A87625"/>
    <w:rsid w:val="00A879AB"/>
    <w:rsid w:val="00A904D6"/>
    <w:rsid w:val="00A90851"/>
    <w:rsid w:val="00A90AB4"/>
    <w:rsid w:val="00A90E3D"/>
    <w:rsid w:val="00A90EE2"/>
    <w:rsid w:val="00A926F4"/>
    <w:rsid w:val="00A9623B"/>
    <w:rsid w:val="00AA0DE0"/>
    <w:rsid w:val="00AA24D4"/>
    <w:rsid w:val="00AA349F"/>
    <w:rsid w:val="00AA3775"/>
    <w:rsid w:val="00AB3490"/>
    <w:rsid w:val="00AB4CE7"/>
    <w:rsid w:val="00AB4DDF"/>
    <w:rsid w:val="00AB78DD"/>
    <w:rsid w:val="00AC0326"/>
    <w:rsid w:val="00AC2782"/>
    <w:rsid w:val="00AC342B"/>
    <w:rsid w:val="00AC503B"/>
    <w:rsid w:val="00AC6864"/>
    <w:rsid w:val="00AD0ADB"/>
    <w:rsid w:val="00AD0BB8"/>
    <w:rsid w:val="00AD18C5"/>
    <w:rsid w:val="00AD5204"/>
    <w:rsid w:val="00AD7F67"/>
    <w:rsid w:val="00AE1BB7"/>
    <w:rsid w:val="00AE35F4"/>
    <w:rsid w:val="00AE37C5"/>
    <w:rsid w:val="00AE42FD"/>
    <w:rsid w:val="00AE45FC"/>
    <w:rsid w:val="00AE51F2"/>
    <w:rsid w:val="00AE5246"/>
    <w:rsid w:val="00AE69EC"/>
    <w:rsid w:val="00AE712E"/>
    <w:rsid w:val="00AF12AE"/>
    <w:rsid w:val="00AF2FC1"/>
    <w:rsid w:val="00AF3C9C"/>
    <w:rsid w:val="00AF448A"/>
    <w:rsid w:val="00AF44EB"/>
    <w:rsid w:val="00AF47F1"/>
    <w:rsid w:val="00AF487A"/>
    <w:rsid w:val="00AF7B04"/>
    <w:rsid w:val="00B0057F"/>
    <w:rsid w:val="00B01768"/>
    <w:rsid w:val="00B037A7"/>
    <w:rsid w:val="00B05454"/>
    <w:rsid w:val="00B057F0"/>
    <w:rsid w:val="00B05F7B"/>
    <w:rsid w:val="00B065F4"/>
    <w:rsid w:val="00B1009A"/>
    <w:rsid w:val="00B10207"/>
    <w:rsid w:val="00B10DB8"/>
    <w:rsid w:val="00B12C78"/>
    <w:rsid w:val="00B14EBA"/>
    <w:rsid w:val="00B176E6"/>
    <w:rsid w:val="00B2202E"/>
    <w:rsid w:val="00B2329C"/>
    <w:rsid w:val="00B23992"/>
    <w:rsid w:val="00B23DD6"/>
    <w:rsid w:val="00B2478B"/>
    <w:rsid w:val="00B26B96"/>
    <w:rsid w:val="00B352EA"/>
    <w:rsid w:val="00B359EB"/>
    <w:rsid w:val="00B405A8"/>
    <w:rsid w:val="00B416E1"/>
    <w:rsid w:val="00B4676B"/>
    <w:rsid w:val="00B46CED"/>
    <w:rsid w:val="00B54701"/>
    <w:rsid w:val="00B54882"/>
    <w:rsid w:val="00B54B0E"/>
    <w:rsid w:val="00B55F65"/>
    <w:rsid w:val="00B56907"/>
    <w:rsid w:val="00B628C2"/>
    <w:rsid w:val="00B63C37"/>
    <w:rsid w:val="00B65174"/>
    <w:rsid w:val="00B659D5"/>
    <w:rsid w:val="00B67C00"/>
    <w:rsid w:val="00B71799"/>
    <w:rsid w:val="00B71A24"/>
    <w:rsid w:val="00B73793"/>
    <w:rsid w:val="00B75FA4"/>
    <w:rsid w:val="00B761A6"/>
    <w:rsid w:val="00B8227D"/>
    <w:rsid w:val="00B83443"/>
    <w:rsid w:val="00B85FC2"/>
    <w:rsid w:val="00B875BE"/>
    <w:rsid w:val="00B91579"/>
    <w:rsid w:val="00B91C9F"/>
    <w:rsid w:val="00B93D38"/>
    <w:rsid w:val="00B95E17"/>
    <w:rsid w:val="00B9603A"/>
    <w:rsid w:val="00B96C1E"/>
    <w:rsid w:val="00BA34AF"/>
    <w:rsid w:val="00BA4DFC"/>
    <w:rsid w:val="00BA5828"/>
    <w:rsid w:val="00BA5A12"/>
    <w:rsid w:val="00BB255F"/>
    <w:rsid w:val="00BB3236"/>
    <w:rsid w:val="00BB51A4"/>
    <w:rsid w:val="00BB7BCD"/>
    <w:rsid w:val="00BC1007"/>
    <w:rsid w:val="00BC42CB"/>
    <w:rsid w:val="00BC5814"/>
    <w:rsid w:val="00BC6A62"/>
    <w:rsid w:val="00BD0689"/>
    <w:rsid w:val="00BD07EA"/>
    <w:rsid w:val="00BD0967"/>
    <w:rsid w:val="00BD3657"/>
    <w:rsid w:val="00BD4A15"/>
    <w:rsid w:val="00BD754E"/>
    <w:rsid w:val="00BD7C49"/>
    <w:rsid w:val="00BE0992"/>
    <w:rsid w:val="00BE1249"/>
    <w:rsid w:val="00BE1BD0"/>
    <w:rsid w:val="00BE23ED"/>
    <w:rsid w:val="00BE2788"/>
    <w:rsid w:val="00BE4C7E"/>
    <w:rsid w:val="00BE5D50"/>
    <w:rsid w:val="00BF46B6"/>
    <w:rsid w:val="00BF71A2"/>
    <w:rsid w:val="00C00599"/>
    <w:rsid w:val="00C0194C"/>
    <w:rsid w:val="00C02CB4"/>
    <w:rsid w:val="00C03066"/>
    <w:rsid w:val="00C070A4"/>
    <w:rsid w:val="00C07B04"/>
    <w:rsid w:val="00C10D7D"/>
    <w:rsid w:val="00C10DFC"/>
    <w:rsid w:val="00C11582"/>
    <w:rsid w:val="00C13443"/>
    <w:rsid w:val="00C14882"/>
    <w:rsid w:val="00C2079C"/>
    <w:rsid w:val="00C20B1E"/>
    <w:rsid w:val="00C2212B"/>
    <w:rsid w:val="00C23FD6"/>
    <w:rsid w:val="00C2436D"/>
    <w:rsid w:val="00C251DB"/>
    <w:rsid w:val="00C25990"/>
    <w:rsid w:val="00C26426"/>
    <w:rsid w:val="00C27955"/>
    <w:rsid w:val="00C31028"/>
    <w:rsid w:val="00C319B2"/>
    <w:rsid w:val="00C31CD2"/>
    <w:rsid w:val="00C3648A"/>
    <w:rsid w:val="00C37108"/>
    <w:rsid w:val="00C37313"/>
    <w:rsid w:val="00C3748B"/>
    <w:rsid w:val="00C41743"/>
    <w:rsid w:val="00C41C32"/>
    <w:rsid w:val="00C42C51"/>
    <w:rsid w:val="00C438F1"/>
    <w:rsid w:val="00C43C9F"/>
    <w:rsid w:val="00C4760C"/>
    <w:rsid w:val="00C508C2"/>
    <w:rsid w:val="00C5190F"/>
    <w:rsid w:val="00C5306C"/>
    <w:rsid w:val="00C55E2D"/>
    <w:rsid w:val="00C60676"/>
    <w:rsid w:val="00C60C9F"/>
    <w:rsid w:val="00C63F1E"/>
    <w:rsid w:val="00C64AA6"/>
    <w:rsid w:val="00C655AE"/>
    <w:rsid w:val="00C66AE6"/>
    <w:rsid w:val="00C7029B"/>
    <w:rsid w:val="00C73B28"/>
    <w:rsid w:val="00C754BE"/>
    <w:rsid w:val="00C75549"/>
    <w:rsid w:val="00C808A3"/>
    <w:rsid w:val="00C810D6"/>
    <w:rsid w:val="00C82C5F"/>
    <w:rsid w:val="00C82CEF"/>
    <w:rsid w:val="00C82DFF"/>
    <w:rsid w:val="00C82F5D"/>
    <w:rsid w:val="00C8349E"/>
    <w:rsid w:val="00C86F75"/>
    <w:rsid w:val="00C900E9"/>
    <w:rsid w:val="00C9062B"/>
    <w:rsid w:val="00C915EB"/>
    <w:rsid w:val="00C91A12"/>
    <w:rsid w:val="00C94984"/>
    <w:rsid w:val="00C95396"/>
    <w:rsid w:val="00C958DF"/>
    <w:rsid w:val="00CA4075"/>
    <w:rsid w:val="00CA620C"/>
    <w:rsid w:val="00CA7986"/>
    <w:rsid w:val="00CA7AC6"/>
    <w:rsid w:val="00CB05D5"/>
    <w:rsid w:val="00CB164B"/>
    <w:rsid w:val="00CB23F9"/>
    <w:rsid w:val="00CB3326"/>
    <w:rsid w:val="00CB432B"/>
    <w:rsid w:val="00CB5672"/>
    <w:rsid w:val="00CB5720"/>
    <w:rsid w:val="00CB596B"/>
    <w:rsid w:val="00CB6DE3"/>
    <w:rsid w:val="00CC0FE5"/>
    <w:rsid w:val="00CC270C"/>
    <w:rsid w:val="00CC335A"/>
    <w:rsid w:val="00CC38C3"/>
    <w:rsid w:val="00CC72B5"/>
    <w:rsid w:val="00CD2D1C"/>
    <w:rsid w:val="00CD324C"/>
    <w:rsid w:val="00CD54E1"/>
    <w:rsid w:val="00CE03E3"/>
    <w:rsid w:val="00CE04A5"/>
    <w:rsid w:val="00CE18F9"/>
    <w:rsid w:val="00CE2639"/>
    <w:rsid w:val="00CE393C"/>
    <w:rsid w:val="00CE6867"/>
    <w:rsid w:val="00CF0E17"/>
    <w:rsid w:val="00CF2818"/>
    <w:rsid w:val="00CF3220"/>
    <w:rsid w:val="00CF6C27"/>
    <w:rsid w:val="00CF7811"/>
    <w:rsid w:val="00CF7F39"/>
    <w:rsid w:val="00D010CE"/>
    <w:rsid w:val="00D02713"/>
    <w:rsid w:val="00D02A9F"/>
    <w:rsid w:val="00D02E83"/>
    <w:rsid w:val="00D0354F"/>
    <w:rsid w:val="00D070A6"/>
    <w:rsid w:val="00D07556"/>
    <w:rsid w:val="00D1053A"/>
    <w:rsid w:val="00D10EEE"/>
    <w:rsid w:val="00D119C6"/>
    <w:rsid w:val="00D124B5"/>
    <w:rsid w:val="00D14638"/>
    <w:rsid w:val="00D17972"/>
    <w:rsid w:val="00D17A32"/>
    <w:rsid w:val="00D21214"/>
    <w:rsid w:val="00D23492"/>
    <w:rsid w:val="00D24694"/>
    <w:rsid w:val="00D24C0A"/>
    <w:rsid w:val="00D27A13"/>
    <w:rsid w:val="00D30428"/>
    <w:rsid w:val="00D307AA"/>
    <w:rsid w:val="00D32CFA"/>
    <w:rsid w:val="00D35AB1"/>
    <w:rsid w:val="00D36959"/>
    <w:rsid w:val="00D40046"/>
    <w:rsid w:val="00D4275B"/>
    <w:rsid w:val="00D43EE6"/>
    <w:rsid w:val="00D44480"/>
    <w:rsid w:val="00D44777"/>
    <w:rsid w:val="00D46822"/>
    <w:rsid w:val="00D51CB0"/>
    <w:rsid w:val="00D56CE7"/>
    <w:rsid w:val="00D57209"/>
    <w:rsid w:val="00D64E1F"/>
    <w:rsid w:val="00D7145E"/>
    <w:rsid w:val="00D759B9"/>
    <w:rsid w:val="00D77C6E"/>
    <w:rsid w:val="00D80E20"/>
    <w:rsid w:val="00D82F4C"/>
    <w:rsid w:val="00D863D4"/>
    <w:rsid w:val="00D8762A"/>
    <w:rsid w:val="00D91B1B"/>
    <w:rsid w:val="00D95D74"/>
    <w:rsid w:val="00D95DFF"/>
    <w:rsid w:val="00D961F1"/>
    <w:rsid w:val="00DA0C9D"/>
    <w:rsid w:val="00DA1D20"/>
    <w:rsid w:val="00DA2B89"/>
    <w:rsid w:val="00DA3DEA"/>
    <w:rsid w:val="00DA4C6C"/>
    <w:rsid w:val="00DA55F1"/>
    <w:rsid w:val="00DA5700"/>
    <w:rsid w:val="00DA640F"/>
    <w:rsid w:val="00DB097B"/>
    <w:rsid w:val="00DB0D6A"/>
    <w:rsid w:val="00DB2033"/>
    <w:rsid w:val="00DB578C"/>
    <w:rsid w:val="00DB5C65"/>
    <w:rsid w:val="00DB6349"/>
    <w:rsid w:val="00DB7599"/>
    <w:rsid w:val="00DC0A22"/>
    <w:rsid w:val="00DC15C1"/>
    <w:rsid w:val="00DC3DB8"/>
    <w:rsid w:val="00DC54BD"/>
    <w:rsid w:val="00DC632A"/>
    <w:rsid w:val="00DC68B8"/>
    <w:rsid w:val="00DC6D5C"/>
    <w:rsid w:val="00DC76BC"/>
    <w:rsid w:val="00DC7741"/>
    <w:rsid w:val="00DD0F36"/>
    <w:rsid w:val="00DD14EA"/>
    <w:rsid w:val="00DD175B"/>
    <w:rsid w:val="00DD17BD"/>
    <w:rsid w:val="00DD24BB"/>
    <w:rsid w:val="00DD38AC"/>
    <w:rsid w:val="00DD5D38"/>
    <w:rsid w:val="00DE1608"/>
    <w:rsid w:val="00DE1B9A"/>
    <w:rsid w:val="00DE591F"/>
    <w:rsid w:val="00DE7749"/>
    <w:rsid w:val="00DF7594"/>
    <w:rsid w:val="00DF7618"/>
    <w:rsid w:val="00E00844"/>
    <w:rsid w:val="00E018CC"/>
    <w:rsid w:val="00E01CCB"/>
    <w:rsid w:val="00E03E57"/>
    <w:rsid w:val="00E05583"/>
    <w:rsid w:val="00E06C69"/>
    <w:rsid w:val="00E10427"/>
    <w:rsid w:val="00E10FBD"/>
    <w:rsid w:val="00E11FA5"/>
    <w:rsid w:val="00E14A83"/>
    <w:rsid w:val="00E155BE"/>
    <w:rsid w:val="00E15EBA"/>
    <w:rsid w:val="00E16464"/>
    <w:rsid w:val="00E164E5"/>
    <w:rsid w:val="00E1772F"/>
    <w:rsid w:val="00E2580E"/>
    <w:rsid w:val="00E25F30"/>
    <w:rsid w:val="00E26EC1"/>
    <w:rsid w:val="00E32F2E"/>
    <w:rsid w:val="00E347A8"/>
    <w:rsid w:val="00E35CDC"/>
    <w:rsid w:val="00E36A05"/>
    <w:rsid w:val="00E374CA"/>
    <w:rsid w:val="00E377D5"/>
    <w:rsid w:val="00E40EB5"/>
    <w:rsid w:val="00E41295"/>
    <w:rsid w:val="00E4533A"/>
    <w:rsid w:val="00E462B0"/>
    <w:rsid w:val="00E46734"/>
    <w:rsid w:val="00E47159"/>
    <w:rsid w:val="00E5036F"/>
    <w:rsid w:val="00E50BEE"/>
    <w:rsid w:val="00E5173D"/>
    <w:rsid w:val="00E5508F"/>
    <w:rsid w:val="00E60E46"/>
    <w:rsid w:val="00E60EEC"/>
    <w:rsid w:val="00E61DD2"/>
    <w:rsid w:val="00E646F7"/>
    <w:rsid w:val="00E67F2F"/>
    <w:rsid w:val="00E716AE"/>
    <w:rsid w:val="00E719AE"/>
    <w:rsid w:val="00E7356D"/>
    <w:rsid w:val="00E744C9"/>
    <w:rsid w:val="00E7577A"/>
    <w:rsid w:val="00E80D1B"/>
    <w:rsid w:val="00E827DC"/>
    <w:rsid w:val="00E82FFE"/>
    <w:rsid w:val="00E84F55"/>
    <w:rsid w:val="00E8689A"/>
    <w:rsid w:val="00E87068"/>
    <w:rsid w:val="00E876F5"/>
    <w:rsid w:val="00E947C4"/>
    <w:rsid w:val="00E97268"/>
    <w:rsid w:val="00EA02E3"/>
    <w:rsid w:val="00EA1A36"/>
    <w:rsid w:val="00EA3BF7"/>
    <w:rsid w:val="00EA4302"/>
    <w:rsid w:val="00EA5654"/>
    <w:rsid w:val="00EA6A65"/>
    <w:rsid w:val="00EB0BF8"/>
    <w:rsid w:val="00EB4D6F"/>
    <w:rsid w:val="00EB5503"/>
    <w:rsid w:val="00EB5763"/>
    <w:rsid w:val="00EC2537"/>
    <w:rsid w:val="00EC3B11"/>
    <w:rsid w:val="00EC4A63"/>
    <w:rsid w:val="00EC68F5"/>
    <w:rsid w:val="00ED0767"/>
    <w:rsid w:val="00ED37FB"/>
    <w:rsid w:val="00ED3FC7"/>
    <w:rsid w:val="00ED4874"/>
    <w:rsid w:val="00ED4C1D"/>
    <w:rsid w:val="00ED4F5D"/>
    <w:rsid w:val="00ED5CB9"/>
    <w:rsid w:val="00ED794A"/>
    <w:rsid w:val="00ED7D8D"/>
    <w:rsid w:val="00EE1F86"/>
    <w:rsid w:val="00EE2629"/>
    <w:rsid w:val="00EE2E9B"/>
    <w:rsid w:val="00EE34DA"/>
    <w:rsid w:val="00EE428C"/>
    <w:rsid w:val="00EE6005"/>
    <w:rsid w:val="00EE63B0"/>
    <w:rsid w:val="00EE797C"/>
    <w:rsid w:val="00EF1D91"/>
    <w:rsid w:val="00EF39BE"/>
    <w:rsid w:val="00EF4126"/>
    <w:rsid w:val="00EF6772"/>
    <w:rsid w:val="00EF7F3B"/>
    <w:rsid w:val="00F02D93"/>
    <w:rsid w:val="00F0565D"/>
    <w:rsid w:val="00F058F3"/>
    <w:rsid w:val="00F064FB"/>
    <w:rsid w:val="00F106E1"/>
    <w:rsid w:val="00F11826"/>
    <w:rsid w:val="00F134AC"/>
    <w:rsid w:val="00F1399E"/>
    <w:rsid w:val="00F13D76"/>
    <w:rsid w:val="00F13E79"/>
    <w:rsid w:val="00F14609"/>
    <w:rsid w:val="00F14798"/>
    <w:rsid w:val="00F154FC"/>
    <w:rsid w:val="00F176A3"/>
    <w:rsid w:val="00F20BB6"/>
    <w:rsid w:val="00F225CD"/>
    <w:rsid w:val="00F24656"/>
    <w:rsid w:val="00F25A97"/>
    <w:rsid w:val="00F2629E"/>
    <w:rsid w:val="00F26A1F"/>
    <w:rsid w:val="00F27D51"/>
    <w:rsid w:val="00F307FB"/>
    <w:rsid w:val="00F352BA"/>
    <w:rsid w:val="00F3568C"/>
    <w:rsid w:val="00F369FA"/>
    <w:rsid w:val="00F42168"/>
    <w:rsid w:val="00F436D1"/>
    <w:rsid w:val="00F43DF6"/>
    <w:rsid w:val="00F450C3"/>
    <w:rsid w:val="00F4542F"/>
    <w:rsid w:val="00F4553C"/>
    <w:rsid w:val="00F464E4"/>
    <w:rsid w:val="00F46C09"/>
    <w:rsid w:val="00F47FFB"/>
    <w:rsid w:val="00F527F6"/>
    <w:rsid w:val="00F52ABA"/>
    <w:rsid w:val="00F5492C"/>
    <w:rsid w:val="00F55CCC"/>
    <w:rsid w:val="00F56AC4"/>
    <w:rsid w:val="00F57542"/>
    <w:rsid w:val="00F610D6"/>
    <w:rsid w:val="00F614CF"/>
    <w:rsid w:val="00F63308"/>
    <w:rsid w:val="00F6358B"/>
    <w:rsid w:val="00F64EB7"/>
    <w:rsid w:val="00F650D0"/>
    <w:rsid w:val="00F66152"/>
    <w:rsid w:val="00F6632C"/>
    <w:rsid w:val="00F6641B"/>
    <w:rsid w:val="00F71F23"/>
    <w:rsid w:val="00F723C7"/>
    <w:rsid w:val="00F73005"/>
    <w:rsid w:val="00F734DC"/>
    <w:rsid w:val="00F74156"/>
    <w:rsid w:val="00F76170"/>
    <w:rsid w:val="00F770E4"/>
    <w:rsid w:val="00F82456"/>
    <w:rsid w:val="00F84E03"/>
    <w:rsid w:val="00F8566C"/>
    <w:rsid w:val="00F86074"/>
    <w:rsid w:val="00F86A47"/>
    <w:rsid w:val="00F90AA8"/>
    <w:rsid w:val="00F90DA6"/>
    <w:rsid w:val="00F917C4"/>
    <w:rsid w:val="00F934AC"/>
    <w:rsid w:val="00F94D31"/>
    <w:rsid w:val="00F96EF7"/>
    <w:rsid w:val="00F97A96"/>
    <w:rsid w:val="00F97ADC"/>
    <w:rsid w:val="00FA14D5"/>
    <w:rsid w:val="00FA5580"/>
    <w:rsid w:val="00FA79AB"/>
    <w:rsid w:val="00FB0922"/>
    <w:rsid w:val="00FB31D3"/>
    <w:rsid w:val="00FB5F86"/>
    <w:rsid w:val="00FB602C"/>
    <w:rsid w:val="00FB748C"/>
    <w:rsid w:val="00FC1473"/>
    <w:rsid w:val="00FC1F24"/>
    <w:rsid w:val="00FC31A2"/>
    <w:rsid w:val="00FC39F5"/>
    <w:rsid w:val="00FC4A25"/>
    <w:rsid w:val="00FC66A0"/>
    <w:rsid w:val="00FC69CD"/>
    <w:rsid w:val="00FC7DE1"/>
    <w:rsid w:val="00FD067B"/>
    <w:rsid w:val="00FD0886"/>
    <w:rsid w:val="00FD0C7E"/>
    <w:rsid w:val="00FD22E2"/>
    <w:rsid w:val="00FD2DE4"/>
    <w:rsid w:val="00FD2FB9"/>
    <w:rsid w:val="00FD38BA"/>
    <w:rsid w:val="00FD3F37"/>
    <w:rsid w:val="00FD4C74"/>
    <w:rsid w:val="00FD513A"/>
    <w:rsid w:val="00FD567C"/>
    <w:rsid w:val="00FD5CBB"/>
    <w:rsid w:val="00FD5FD0"/>
    <w:rsid w:val="00FE11E3"/>
    <w:rsid w:val="00FE1302"/>
    <w:rsid w:val="00FE1377"/>
    <w:rsid w:val="00FE19A3"/>
    <w:rsid w:val="00FE2512"/>
    <w:rsid w:val="00FE2F41"/>
    <w:rsid w:val="00FE683D"/>
    <w:rsid w:val="00FF0981"/>
    <w:rsid w:val="00FF2794"/>
    <w:rsid w:val="00FF5162"/>
    <w:rsid w:val="00FF631E"/>
    <w:rsid w:val="00FF68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654B4DE"/>
  <w15:chartTrackingRefBased/>
  <w15:docId w15:val="{11620105-DE5A-4242-AFBC-816CA450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760C"/>
    <w:pPr>
      <w:widowControl w:val="0"/>
    </w:pPr>
    <w:rPr>
      <w:kern w:val="2"/>
      <w:sz w:val="24"/>
      <w:szCs w:val="24"/>
    </w:rPr>
  </w:style>
  <w:style w:type="paragraph" w:styleId="1">
    <w:name w:val="heading 1"/>
    <w:basedOn w:val="a"/>
    <w:next w:val="a"/>
    <w:link w:val="10"/>
    <w:uiPriority w:val="9"/>
    <w:qFormat/>
    <w:rsid w:val="00E827DC"/>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uiPriority w:val="9"/>
    <w:qFormat/>
    <w:rsid w:val="0013740C"/>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13740C"/>
    <w:pPr>
      <w:keepNext/>
      <w:spacing w:line="720" w:lineRule="auto"/>
      <w:outlineLvl w:val="2"/>
    </w:pPr>
    <w:rPr>
      <w:rFonts w:ascii="Arial" w:hAnsi="Arial"/>
      <w:b/>
      <w:bCs/>
      <w:sz w:val="36"/>
      <w:szCs w:val="36"/>
      <w:lang w:val="x-none" w:eastAsia="x-none"/>
    </w:rPr>
  </w:style>
  <w:style w:type="paragraph" w:styleId="9">
    <w:name w:val="heading 9"/>
    <w:basedOn w:val="a"/>
    <w:next w:val="a"/>
    <w:link w:val="90"/>
    <w:qFormat/>
    <w:rsid w:val="0013740C"/>
    <w:pPr>
      <w:keepNext/>
      <w:numPr>
        <w:numId w:val="1"/>
      </w:numPr>
      <w:spacing w:line="160" w:lineRule="atLeast"/>
      <w:outlineLvl w:val="8"/>
    </w:pPr>
    <w:rPr>
      <w:rFonts w:ascii="Arial" w:hAnsi="Arial"/>
      <w:vanish/>
      <w:color w:val="C0C0C0"/>
      <w:sz w:val="16"/>
      <w:szCs w:val="1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4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159DC"/>
    <w:pPr>
      <w:tabs>
        <w:tab w:val="center" w:pos="4153"/>
        <w:tab w:val="right" w:pos="8306"/>
      </w:tabs>
      <w:snapToGrid w:val="0"/>
    </w:pPr>
    <w:rPr>
      <w:sz w:val="20"/>
      <w:szCs w:val="20"/>
      <w:lang w:val="x-none" w:eastAsia="x-none"/>
    </w:rPr>
  </w:style>
  <w:style w:type="paragraph" w:styleId="a6">
    <w:name w:val="footer"/>
    <w:basedOn w:val="a"/>
    <w:link w:val="a7"/>
    <w:uiPriority w:val="99"/>
    <w:rsid w:val="001159DC"/>
    <w:pPr>
      <w:tabs>
        <w:tab w:val="center" w:pos="4153"/>
        <w:tab w:val="right" w:pos="8306"/>
      </w:tabs>
      <w:snapToGrid w:val="0"/>
    </w:pPr>
    <w:rPr>
      <w:sz w:val="20"/>
      <w:szCs w:val="20"/>
      <w:lang w:val="x-none" w:eastAsia="x-none"/>
    </w:rPr>
  </w:style>
  <w:style w:type="character" w:styleId="a8">
    <w:name w:val="page number"/>
    <w:basedOn w:val="a0"/>
    <w:rsid w:val="00CA7AC6"/>
  </w:style>
  <w:style w:type="paragraph" w:styleId="a9">
    <w:name w:val="Balloon Text"/>
    <w:basedOn w:val="a"/>
    <w:link w:val="aa"/>
    <w:uiPriority w:val="99"/>
    <w:semiHidden/>
    <w:rsid w:val="00867ABC"/>
    <w:rPr>
      <w:rFonts w:ascii="Arial" w:hAnsi="Arial"/>
      <w:sz w:val="18"/>
      <w:szCs w:val="18"/>
      <w:lang w:val="x-none" w:eastAsia="x-none"/>
    </w:rPr>
  </w:style>
  <w:style w:type="paragraph" w:customStyle="1" w:styleId="ab">
    <w:name w:val="字元 字元 字元"/>
    <w:basedOn w:val="a"/>
    <w:rsid w:val="00303C43"/>
    <w:pPr>
      <w:widowControl/>
      <w:spacing w:after="160" w:line="240" w:lineRule="exact"/>
    </w:pPr>
    <w:rPr>
      <w:rFonts w:ascii="Tahoma" w:hAnsi="Tahoma"/>
      <w:kern w:val="0"/>
      <w:sz w:val="20"/>
      <w:szCs w:val="20"/>
      <w:lang w:eastAsia="en-US"/>
    </w:rPr>
  </w:style>
  <w:style w:type="paragraph" w:customStyle="1" w:styleId="1111">
    <w:name w:val="1.1.1內文小標(1)"/>
    <w:basedOn w:val="a"/>
    <w:rsid w:val="006475E8"/>
    <w:pPr>
      <w:snapToGrid w:val="0"/>
      <w:spacing w:afterLines="50" w:line="400" w:lineRule="atLeast"/>
      <w:ind w:leftChars="300" w:left="1078" w:hangingChars="112" w:hanging="358"/>
    </w:pPr>
    <w:rPr>
      <w:rFonts w:eastAsia="標楷體"/>
      <w:spacing w:val="20"/>
      <w:sz w:val="28"/>
    </w:rPr>
  </w:style>
  <w:style w:type="paragraph" w:customStyle="1" w:styleId="11">
    <w:name w:val="標題選項1"/>
    <w:basedOn w:val="1"/>
    <w:next w:val="Pa5"/>
    <w:rsid w:val="00E827DC"/>
    <w:pPr>
      <w:keepNext w:val="0"/>
      <w:snapToGrid w:val="0"/>
      <w:spacing w:beforeLines="50" w:afterLines="50" w:line="520" w:lineRule="atLeast"/>
      <w:ind w:left="224" w:hangingChars="80" w:hanging="224"/>
      <w:jc w:val="both"/>
    </w:pPr>
    <w:rPr>
      <w:rFonts w:ascii="Times New Roman" w:eastAsia="標楷體" w:hAnsi="Times New Roman"/>
      <w:b w:val="0"/>
      <w:bCs w:val="0"/>
      <w:kern w:val="2"/>
      <w:sz w:val="28"/>
      <w:szCs w:val="28"/>
    </w:rPr>
  </w:style>
  <w:style w:type="paragraph" w:customStyle="1" w:styleId="12">
    <w:name w:val="標題選項(1)"/>
    <w:basedOn w:val="a"/>
    <w:rsid w:val="00E827DC"/>
    <w:pPr>
      <w:snapToGrid w:val="0"/>
      <w:spacing w:beforeLines="50" w:afterLines="50" w:line="520" w:lineRule="atLeast"/>
      <w:ind w:leftChars="75" w:left="538" w:hangingChars="128" w:hanging="358"/>
      <w:jc w:val="both"/>
    </w:pPr>
    <w:rPr>
      <w:rFonts w:eastAsia="標楷體"/>
      <w:sz w:val="28"/>
      <w:szCs w:val="28"/>
    </w:rPr>
  </w:style>
  <w:style w:type="paragraph" w:customStyle="1" w:styleId="Ac">
    <w:name w:val="標題選項A"/>
    <w:basedOn w:val="a"/>
    <w:rsid w:val="00E827DC"/>
    <w:pPr>
      <w:snapToGrid w:val="0"/>
      <w:spacing w:beforeLines="30" w:afterLines="30" w:line="520" w:lineRule="atLeast"/>
      <w:ind w:leftChars="200" w:left="480"/>
      <w:jc w:val="both"/>
    </w:pPr>
    <w:rPr>
      <w:rFonts w:eastAsia="標楷體" w:hAnsi="標楷體"/>
      <w:sz w:val="28"/>
      <w:szCs w:val="28"/>
    </w:rPr>
  </w:style>
  <w:style w:type="paragraph" w:customStyle="1" w:styleId="ad">
    <w:name w:val="表頭格式"/>
    <w:basedOn w:val="ae"/>
    <w:link w:val="af"/>
    <w:rsid w:val="00E827DC"/>
    <w:pPr>
      <w:spacing w:beforeLines="30" w:afterLines="0"/>
    </w:pPr>
  </w:style>
  <w:style w:type="paragraph" w:customStyle="1" w:styleId="ae">
    <w:name w:val="圖頭格式"/>
    <w:basedOn w:val="a"/>
    <w:link w:val="af0"/>
    <w:rsid w:val="00E827DC"/>
    <w:pPr>
      <w:snapToGrid w:val="0"/>
      <w:spacing w:afterLines="30" w:line="400" w:lineRule="exact"/>
      <w:jc w:val="center"/>
    </w:pPr>
    <w:rPr>
      <w:rFonts w:eastAsia="標楷體"/>
      <w:b/>
      <w:sz w:val="28"/>
      <w:szCs w:val="28"/>
      <w:lang w:val="x-none" w:eastAsia="x-none"/>
    </w:rPr>
  </w:style>
  <w:style w:type="paragraph" w:customStyle="1" w:styleId="111">
    <w:name w:val="標題1.1.1"/>
    <w:basedOn w:val="a"/>
    <w:rsid w:val="00E827DC"/>
    <w:pPr>
      <w:snapToGrid w:val="0"/>
      <w:spacing w:beforeLines="100" w:afterLines="100" w:line="520" w:lineRule="atLeast"/>
      <w:ind w:left="708" w:hangingChars="221" w:hanging="708"/>
      <w:jc w:val="both"/>
    </w:pPr>
    <w:rPr>
      <w:rFonts w:eastAsia="標楷體"/>
      <w:b/>
      <w:color w:val="000000"/>
      <w:sz w:val="32"/>
      <w:szCs w:val="32"/>
    </w:rPr>
  </w:style>
  <w:style w:type="paragraph" w:customStyle="1" w:styleId="110">
    <w:name w:val="標題1.1"/>
    <w:basedOn w:val="a"/>
    <w:rsid w:val="00E827DC"/>
    <w:pPr>
      <w:snapToGrid w:val="0"/>
      <w:spacing w:beforeLines="100" w:afterLines="100" w:line="520" w:lineRule="atLeast"/>
      <w:ind w:left="566" w:hangingChars="157" w:hanging="566"/>
      <w:jc w:val="both"/>
    </w:pPr>
    <w:rPr>
      <w:rFonts w:eastAsia="標楷體"/>
      <w:b/>
      <w:sz w:val="36"/>
      <w:szCs w:val="36"/>
    </w:rPr>
  </w:style>
  <w:style w:type="character" w:customStyle="1" w:styleId="af0">
    <w:name w:val="圖頭格式 字元"/>
    <w:link w:val="ae"/>
    <w:rsid w:val="00E827DC"/>
    <w:rPr>
      <w:rFonts w:eastAsia="標楷體"/>
      <w:b/>
      <w:kern w:val="2"/>
      <w:sz w:val="28"/>
      <w:szCs w:val="28"/>
    </w:rPr>
  </w:style>
  <w:style w:type="character" w:customStyle="1" w:styleId="10">
    <w:name w:val="標題 1 字元"/>
    <w:link w:val="1"/>
    <w:uiPriority w:val="9"/>
    <w:rsid w:val="00E827DC"/>
    <w:rPr>
      <w:rFonts w:ascii="Cambria" w:eastAsia="新細明體" w:hAnsi="Cambria" w:cs="Times New Roman"/>
      <w:b/>
      <w:bCs/>
      <w:kern w:val="52"/>
      <w:sz w:val="52"/>
      <w:szCs w:val="52"/>
    </w:rPr>
  </w:style>
  <w:style w:type="character" w:customStyle="1" w:styleId="a7">
    <w:name w:val="頁尾 字元"/>
    <w:link w:val="a6"/>
    <w:uiPriority w:val="99"/>
    <w:rsid w:val="0013478B"/>
    <w:rPr>
      <w:kern w:val="2"/>
    </w:rPr>
  </w:style>
  <w:style w:type="paragraph" w:styleId="af1">
    <w:name w:val="List Paragraph"/>
    <w:basedOn w:val="a"/>
    <w:uiPriority w:val="34"/>
    <w:qFormat/>
    <w:rsid w:val="00A86AC5"/>
    <w:pPr>
      <w:ind w:leftChars="200" w:left="480"/>
    </w:pPr>
  </w:style>
  <w:style w:type="paragraph" w:customStyle="1" w:styleId="112">
    <w:name w:val="1.1"/>
    <w:basedOn w:val="a"/>
    <w:rsid w:val="00CC72B5"/>
    <w:pPr>
      <w:snapToGrid w:val="0"/>
      <w:spacing w:afterLines="50" w:line="400" w:lineRule="atLeast"/>
    </w:pPr>
    <w:rPr>
      <w:rFonts w:eastAsia="標楷體"/>
      <w:b/>
      <w:spacing w:val="20"/>
      <w:sz w:val="28"/>
      <w:szCs w:val="28"/>
    </w:rPr>
  </w:style>
  <w:style w:type="paragraph" w:customStyle="1" w:styleId="113">
    <w:name w:val="1.1內文"/>
    <w:basedOn w:val="a"/>
    <w:link w:val="114"/>
    <w:rsid w:val="00CC72B5"/>
    <w:pPr>
      <w:widowControl/>
      <w:adjustRightInd w:val="0"/>
      <w:snapToGrid w:val="0"/>
      <w:spacing w:beforeLines="100" w:afterLines="50" w:line="480" w:lineRule="exact"/>
      <w:ind w:firstLineChars="200" w:firstLine="200"/>
      <w:jc w:val="both"/>
      <w:textAlignment w:val="baseline"/>
    </w:pPr>
    <w:rPr>
      <w:rFonts w:ascii="Arial" w:eastAsia="標楷體" w:hAnsi="Arial"/>
      <w:color w:val="000000"/>
      <w:sz w:val="28"/>
      <w:szCs w:val="28"/>
      <w:lang w:val="x-none" w:eastAsia="x-none"/>
    </w:rPr>
  </w:style>
  <w:style w:type="character" w:customStyle="1" w:styleId="114">
    <w:name w:val="1.1內文 字元"/>
    <w:link w:val="113"/>
    <w:rsid w:val="00CC72B5"/>
    <w:rPr>
      <w:rFonts w:ascii="Arial" w:eastAsia="標楷體" w:hAnsi="Arial"/>
      <w:color w:val="000000"/>
      <w:kern w:val="2"/>
      <w:sz w:val="28"/>
      <w:szCs w:val="28"/>
    </w:rPr>
  </w:style>
  <w:style w:type="paragraph" w:customStyle="1" w:styleId="13">
    <w:name w:val="1."/>
    <w:basedOn w:val="a"/>
    <w:link w:val="14"/>
    <w:rsid w:val="00CC72B5"/>
    <w:pPr>
      <w:widowControl/>
      <w:adjustRightInd w:val="0"/>
      <w:snapToGrid w:val="0"/>
      <w:spacing w:beforeLines="50" w:line="480" w:lineRule="exact"/>
      <w:ind w:leftChars="200" w:left="280" w:hangingChars="80" w:hanging="80"/>
      <w:jc w:val="both"/>
      <w:textAlignment w:val="baseline"/>
    </w:pPr>
    <w:rPr>
      <w:rFonts w:ascii="Arial" w:eastAsia="標楷體" w:hAnsi="Arial"/>
      <w:sz w:val="28"/>
      <w:szCs w:val="28"/>
      <w:lang w:val="x-none" w:eastAsia="x-none"/>
    </w:rPr>
  </w:style>
  <w:style w:type="character" w:customStyle="1" w:styleId="14">
    <w:name w:val="1. 字元"/>
    <w:link w:val="13"/>
    <w:rsid w:val="00CC72B5"/>
    <w:rPr>
      <w:rFonts w:ascii="Arial" w:eastAsia="標楷體" w:hAnsi="Arial"/>
      <w:kern w:val="2"/>
      <w:sz w:val="28"/>
      <w:szCs w:val="28"/>
    </w:rPr>
  </w:style>
  <w:style w:type="paragraph" w:customStyle="1" w:styleId="15">
    <w:name w:val="1.內文"/>
    <w:basedOn w:val="a"/>
    <w:rsid w:val="00CC72B5"/>
    <w:pPr>
      <w:widowControl/>
      <w:tabs>
        <w:tab w:val="left" w:pos="8647"/>
      </w:tabs>
      <w:autoSpaceDE w:val="0"/>
      <w:autoSpaceDN w:val="0"/>
      <w:snapToGrid w:val="0"/>
      <w:spacing w:beforeLines="50" w:line="480" w:lineRule="exact"/>
      <w:ind w:leftChars="280" w:left="280" w:firstLineChars="200" w:firstLine="200"/>
      <w:jc w:val="both"/>
      <w:textAlignment w:val="bottom"/>
    </w:pPr>
    <w:rPr>
      <w:rFonts w:ascii="Arial" w:eastAsia="標楷體" w:hAnsi="Arial" w:cs="Arial"/>
      <w:kern w:val="0"/>
      <w:sz w:val="28"/>
      <w:szCs w:val="28"/>
    </w:rPr>
  </w:style>
  <w:style w:type="paragraph" w:customStyle="1" w:styleId="Default">
    <w:name w:val="Default"/>
    <w:rsid w:val="00A4545B"/>
    <w:pPr>
      <w:widowControl w:val="0"/>
      <w:autoSpaceDE w:val="0"/>
      <w:autoSpaceDN w:val="0"/>
      <w:adjustRightInd w:val="0"/>
    </w:pPr>
    <w:rPr>
      <w:rFonts w:ascii="DFYuanLight-B5" w:eastAsia="DFYuanLight-B5" w:cs="DFYuanLight-B5"/>
      <w:color w:val="000000"/>
      <w:sz w:val="24"/>
      <w:szCs w:val="24"/>
    </w:rPr>
  </w:style>
  <w:style w:type="character" w:customStyle="1" w:styleId="A30">
    <w:name w:val="A3"/>
    <w:uiPriority w:val="99"/>
    <w:rsid w:val="00A4545B"/>
    <w:rPr>
      <w:rFonts w:cs="DFYuanLight-B5"/>
      <w:color w:val="000000"/>
      <w:sz w:val="20"/>
      <w:szCs w:val="20"/>
    </w:rPr>
  </w:style>
  <w:style w:type="paragraph" w:customStyle="1" w:styleId="Pa2">
    <w:name w:val="Pa2"/>
    <w:basedOn w:val="Default"/>
    <w:next w:val="Default"/>
    <w:uiPriority w:val="99"/>
    <w:rsid w:val="00A4545B"/>
    <w:pPr>
      <w:spacing w:line="185" w:lineRule="atLeast"/>
    </w:pPr>
    <w:rPr>
      <w:rFonts w:cs="Times New Roman"/>
      <w:color w:val="auto"/>
    </w:rPr>
  </w:style>
  <w:style w:type="paragraph" w:customStyle="1" w:styleId="Pa5">
    <w:name w:val="Pa5"/>
    <w:basedOn w:val="Default"/>
    <w:next w:val="Default"/>
    <w:uiPriority w:val="99"/>
    <w:rsid w:val="00D124B5"/>
    <w:pPr>
      <w:spacing w:line="185" w:lineRule="atLeast"/>
    </w:pPr>
    <w:rPr>
      <w:rFonts w:cs="Times New Roman"/>
      <w:color w:val="auto"/>
    </w:rPr>
  </w:style>
  <w:style w:type="character" w:customStyle="1" w:styleId="A10">
    <w:name w:val="A1"/>
    <w:uiPriority w:val="99"/>
    <w:rsid w:val="00E947C4"/>
    <w:rPr>
      <w:rFonts w:cs="DFHeiBold-B5"/>
      <w:b/>
      <w:bCs/>
      <w:color w:val="000000"/>
      <w:sz w:val="28"/>
      <w:szCs w:val="28"/>
    </w:rPr>
  </w:style>
  <w:style w:type="paragraph" w:customStyle="1" w:styleId="Pa3">
    <w:name w:val="Pa3"/>
    <w:basedOn w:val="Default"/>
    <w:next w:val="Default"/>
    <w:uiPriority w:val="99"/>
    <w:rsid w:val="007A43EA"/>
    <w:pPr>
      <w:spacing w:line="185" w:lineRule="atLeast"/>
    </w:pPr>
    <w:rPr>
      <w:rFonts w:ascii="DFNHeiXBold-B5" w:eastAsia="DFNHeiXBold-B5" w:cs="Times New Roman"/>
      <w:color w:val="auto"/>
    </w:rPr>
  </w:style>
  <w:style w:type="character" w:customStyle="1" w:styleId="A40">
    <w:name w:val="A4"/>
    <w:uiPriority w:val="99"/>
    <w:rsid w:val="007A43EA"/>
    <w:rPr>
      <w:rFonts w:cs="DFNHeiXBold-B5"/>
      <w:color w:val="000000"/>
      <w:sz w:val="68"/>
      <w:szCs w:val="68"/>
    </w:rPr>
  </w:style>
  <w:style w:type="character" w:customStyle="1" w:styleId="A60">
    <w:name w:val="A6"/>
    <w:uiPriority w:val="99"/>
    <w:rsid w:val="00012993"/>
    <w:rPr>
      <w:rFonts w:cs="DFHeiMedium-B5"/>
      <w:color w:val="000000"/>
      <w:sz w:val="26"/>
      <w:szCs w:val="26"/>
    </w:rPr>
  </w:style>
  <w:style w:type="character" w:customStyle="1" w:styleId="A20">
    <w:name w:val="A2"/>
    <w:uiPriority w:val="99"/>
    <w:rsid w:val="00012993"/>
    <w:rPr>
      <w:rFonts w:cs="DFHei Std W3"/>
      <w:color w:val="000000"/>
      <w:sz w:val="20"/>
      <w:szCs w:val="20"/>
    </w:rPr>
  </w:style>
  <w:style w:type="paragraph" w:customStyle="1" w:styleId="Af2">
    <w:name w:val="標題選項A內文"/>
    <w:basedOn w:val="a"/>
    <w:rsid w:val="0094176F"/>
    <w:pPr>
      <w:snapToGrid w:val="0"/>
      <w:spacing w:beforeLines="30" w:afterLines="30" w:line="520" w:lineRule="atLeast"/>
      <w:ind w:leftChars="300" w:left="720" w:firstLineChars="200" w:firstLine="560"/>
      <w:jc w:val="both"/>
    </w:pPr>
    <w:rPr>
      <w:rFonts w:eastAsia="標楷體" w:hAnsi="標楷體"/>
      <w:sz w:val="28"/>
      <w:szCs w:val="28"/>
    </w:rPr>
  </w:style>
  <w:style w:type="paragraph" w:styleId="Web">
    <w:name w:val="Normal (Web)"/>
    <w:basedOn w:val="a"/>
    <w:uiPriority w:val="99"/>
    <w:unhideWhenUsed/>
    <w:rsid w:val="007924D5"/>
    <w:pPr>
      <w:widowControl/>
      <w:spacing w:after="100" w:afterAutospacing="1"/>
    </w:pPr>
    <w:rPr>
      <w:rFonts w:ascii="Arial" w:hAnsi="Arial" w:cs="Arial"/>
      <w:color w:val="333333"/>
      <w:kern w:val="0"/>
    </w:rPr>
  </w:style>
  <w:style w:type="character" w:customStyle="1" w:styleId="16">
    <w:name w:val="內文1"/>
    <w:rsid w:val="00992BC9"/>
    <w:rPr>
      <w:rFonts w:ascii="Verdana" w:hAnsi="Verdana" w:hint="default"/>
      <w:color w:val="393939"/>
      <w:sz w:val="24"/>
      <w:szCs w:val="24"/>
    </w:rPr>
  </w:style>
  <w:style w:type="character" w:customStyle="1" w:styleId="st">
    <w:name w:val="st"/>
    <w:basedOn w:val="a0"/>
    <w:rsid w:val="00C251DB"/>
  </w:style>
  <w:style w:type="character" w:customStyle="1" w:styleId="20">
    <w:name w:val="標題 2 字元"/>
    <w:link w:val="2"/>
    <w:uiPriority w:val="9"/>
    <w:rsid w:val="0013740C"/>
    <w:rPr>
      <w:rFonts w:ascii="Arial" w:hAnsi="Arial"/>
      <w:b/>
      <w:bCs/>
      <w:kern w:val="2"/>
      <w:sz w:val="48"/>
      <w:szCs w:val="48"/>
    </w:rPr>
  </w:style>
  <w:style w:type="character" w:customStyle="1" w:styleId="30">
    <w:name w:val="標題 3 字元"/>
    <w:link w:val="3"/>
    <w:rsid w:val="0013740C"/>
    <w:rPr>
      <w:rFonts w:ascii="Arial" w:hAnsi="Arial"/>
      <w:b/>
      <w:bCs/>
      <w:kern w:val="2"/>
      <w:sz w:val="36"/>
      <w:szCs w:val="36"/>
    </w:rPr>
  </w:style>
  <w:style w:type="character" w:customStyle="1" w:styleId="90">
    <w:name w:val="標題 9 字元"/>
    <w:link w:val="9"/>
    <w:rsid w:val="0013740C"/>
    <w:rPr>
      <w:rFonts w:ascii="Arial" w:hAnsi="Arial"/>
      <w:vanish/>
      <w:color w:val="C0C0C0"/>
      <w:kern w:val="2"/>
      <w:sz w:val="16"/>
      <w:szCs w:val="16"/>
      <w:lang w:val="x-none" w:eastAsia="x-none"/>
    </w:rPr>
  </w:style>
  <w:style w:type="paragraph" w:styleId="af3">
    <w:name w:val="Date"/>
    <w:basedOn w:val="a"/>
    <w:next w:val="a"/>
    <w:link w:val="af4"/>
    <w:semiHidden/>
    <w:unhideWhenUsed/>
    <w:rsid w:val="0013740C"/>
    <w:pPr>
      <w:jc w:val="right"/>
    </w:pPr>
    <w:rPr>
      <w:lang w:val="x-none" w:eastAsia="x-none"/>
    </w:rPr>
  </w:style>
  <w:style w:type="character" w:customStyle="1" w:styleId="af4">
    <w:name w:val="日期 字元"/>
    <w:link w:val="af3"/>
    <w:semiHidden/>
    <w:rsid w:val="0013740C"/>
    <w:rPr>
      <w:kern w:val="2"/>
      <w:sz w:val="24"/>
      <w:szCs w:val="24"/>
    </w:rPr>
  </w:style>
  <w:style w:type="paragraph" w:customStyle="1" w:styleId="af5">
    <w:name w:val="表頭"/>
    <w:basedOn w:val="a"/>
    <w:rsid w:val="0013740C"/>
    <w:pPr>
      <w:widowControl/>
      <w:snapToGrid w:val="0"/>
      <w:spacing w:beforeLines="100" w:afterLines="50"/>
      <w:ind w:left="-1" w:hanging="356"/>
      <w:jc w:val="center"/>
    </w:pPr>
    <w:rPr>
      <w:rFonts w:eastAsia="標楷體"/>
      <w:b/>
      <w:color w:val="000000"/>
      <w:kern w:val="0"/>
      <w:sz w:val="28"/>
      <w:szCs w:val="28"/>
    </w:rPr>
  </w:style>
  <w:style w:type="paragraph" w:styleId="af6">
    <w:name w:val="Body Text"/>
    <w:basedOn w:val="a"/>
    <w:link w:val="af7"/>
    <w:uiPriority w:val="99"/>
    <w:rsid w:val="0013740C"/>
    <w:pPr>
      <w:spacing w:line="440" w:lineRule="exact"/>
      <w:jc w:val="both"/>
    </w:pPr>
    <w:rPr>
      <w:rFonts w:ascii="標楷體" w:eastAsia="標楷體" w:hAnsi="標楷體"/>
      <w:szCs w:val="28"/>
      <w:lang w:val="x-none" w:eastAsia="x-none"/>
    </w:rPr>
  </w:style>
  <w:style w:type="character" w:customStyle="1" w:styleId="af7">
    <w:name w:val="本文 字元"/>
    <w:link w:val="af6"/>
    <w:uiPriority w:val="99"/>
    <w:rsid w:val="0013740C"/>
    <w:rPr>
      <w:rFonts w:ascii="標楷體" w:eastAsia="標楷體" w:hAnsi="標楷體"/>
      <w:kern w:val="2"/>
      <w:sz w:val="24"/>
      <w:szCs w:val="28"/>
    </w:rPr>
  </w:style>
  <w:style w:type="paragraph" w:styleId="21">
    <w:name w:val="Body Text 2"/>
    <w:basedOn w:val="a"/>
    <w:link w:val="22"/>
    <w:rsid w:val="0013740C"/>
    <w:pPr>
      <w:spacing w:line="440" w:lineRule="exact"/>
      <w:jc w:val="both"/>
    </w:pPr>
    <w:rPr>
      <w:rFonts w:ascii="標楷體" w:eastAsia="標楷體" w:hAnsi="標楷體"/>
      <w:sz w:val="22"/>
      <w:szCs w:val="28"/>
      <w:lang w:val="x-none" w:eastAsia="x-none"/>
    </w:rPr>
  </w:style>
  <w:style w:type="character" w:customStyle="1" w:styleId="22">
    <w:name w:val="本文 2 字元"/>
    <w:link w:val="21"/>
    <w:rsid w:val="0013740C"/>
    <w:rPr>
      <w:rFonts w:ascii="標楷體" w:eastAsia="標楷體" w:hAnsi="標楷體"/>
      <w:kern w:val="2"/>
      <w:sz w:val="22"/>
      <w:szCs w:val="28"/>
    </w:rPr>
  </w:style>
  <w:style w:type="paragraph" w:styleId="af8">
    <w:name w:val="annotation text"/>
    <w:basedOn w:val="a"/>
    <w:link w:val="af9"/>
    <w:uiPriority w:val="99"/>
    <w:rsid w:val="0013740C"/>
    <w:rPr>
      <w:lang w:val="x-none" w:eastAsia="x-none"/>
    </w:rPr>
  </w:style>
  <w:style w:type="character" w:customStyle="1" w:styleId="af9">
    <w:name w:val="註解文字 字元"/>
    <w:link w:val="af8"/>
    <w:uiPriority w:val="99"/>
    <w:rsid w:val="0013740C"/>
    <w:rPr>
      <w:kern w:val="2"/>
      <w:sz w:val="24"/>
      <w:szCs w:val="24"/>
    </w:rPr>
  </w:style>
  <w:style w:type="paragraph" w:customStyle="1" w:styleId="17">
    <w:name w:val="標題選項1內文"/>
    <w:basedOn w:val="a"/>
    <w:rsid w:val="0013740C"/>
    <w:pPr>
      <w:snapToGrid w:val="0"/>
      <w:spacing w:beforeLines="30" w:afterLines="30" w:line="520" w:lineRule="atLeast"/>
      <w:ind w:leftChars="100" w:left="240" w:firstLineChars="200" w:firstLine="560"/>
      <w:jc w:val="both"/>
    </w:pPr>
    <w:rPr>
      <w:rFonts w:eastAsia="標楷體" w:hAnsi="標楷體"/>
      <w:sz w:val="28"/>
      <w:szCs w:val="28"/>
    </w:rPr>
  </w:style>
  <w:style w:type="paragraph" w:customStyle="1" w:styleId="afa">
    <w:name w:val="一.文"/>
    <w:basedOn w:val="a"/>
    <w:rsid w:val="0013740C"/>
    <w:pPr>
      <w:snapToGrid w:val="0"/>
      <w:spacing w:after="120" w:line="480" w:lineRule="exact"/>
      <w:ind w:leftChars="150" w:left="360" w:firstLineChars="200" w:firstLine="560"/>
      <w:jc w:val="both"/>
    </w:pPr>
    <w:rPr>
      <w:rFonts w:eastAsia="標楷體"/>
      <w:snapToGrid w:val="0"/>
      <w:kern w:val="0"/>
      <w:sz w:val="28"/>
      <w:szCs w:val="20"/>
    </w:rPr>
  </w:style>
  <w:style w:type="character" w:customStyle="1" w:styleId="a5">
    <w:name w:val="頁首 字元"/>
    <w:link w:val="a4"/>
    <w:uiPriority w:val="99"/>
    <w:rsid w:val="0013740C"/>
    <w:rPr>
      <w:kern w:val="2"/>
    </w:rPr>
  </w:style>
  <w:style w:type="paragraph" w:customStyle="1" w:styleId="afb">
    <w:name w:val="圖名稱"/>
    <w:basedOn w:val="a"/>
    <w:link w:val="afc"/>
    <w:rsid w:val="0013740C"/>
    <w:pPr>
      <w:adjustRightInd w:val="0"/>
      <w:spacing w:before="120" w:after="120" w:line="440" w:lineRule="exact"/>
      <w:ind w:right="-227"/>
      <w:jc w:val="center"/>
      <w:textAlignment w:val="baseline"/>
    </w:pPr>
    <w:rPr>
      <w:rFonts w:eastAsia="華康中黑體"/>
      <w:b/>
      <w:bCs/>
      <w:lang w:val="x-none" w:eastAsia="x-none"/>
    </w:rPr>
  </w:style>
  <w:style w:type="character" w:customStyle="1" w:styleId="afc">
    <w:name w:val="圖名稱 字元"/>
    <w:link w:val="afb"/>
    <w:rsid w:val="0013740C"/>
    <w:rPr>
      <w:rFonts w:eastAsia="華康中黑體"/>
      <w:b/>
      <w:bCs/>
      <w:kern w:val="2"/>
      <w:sz w:val="24"/>
      <w:szCs w:val="24"/>
    </w:rPr>
  </w:style>
  <w:style w:type="paragraph" w:customStyle="1" w:styleId="18">
    <w:name w:val="標題選項(1)內文"/>
    <w:basedOn w:val="a"/>
    <w:rsid w:val="0013740C"/>
    <w:pPr>
      <w:snapToGrid w:val="0"/>
      <w:spacing w:beforeLines="30" w:afterLines="30" w:line="520" w:lineRule="atLeast"/>
      <w:ind w:leftChars="200" w:left="480" w:firstLineChars="200" w:firstLine="560"/>
      <w:jc w:val="both"/>
    </w:pPr>
    <w:rPr>
      <w:rFonts w:eastAsia="標楷體" w:hAnsi="標楷體"/>
      <w:sz w:val="28"/>
      <w:szCs w:val="28"/>
    </w:rPr>
  </w:style>
  <w:style w:type="paragraph" w:styleId="afd">
    <w:name w:val="annotation subject"/>
    <w:basedOn w:val="af8"/>
    <w:next w:val="af8"/>
    <w:link w:val="afe"/>
    <w:rsid w:val="0013740C"/>
    <w:rPr>
      <w:b/>
      <w:bCs/>
    </w:rPr>
  </w:style>
  <w:style w:type="character" w:customStyle="1" w:styleId="afe">
    <w:name w:val="註解主旨 字元"/>
    <w:link w:val="afd"/>
    <w:rsid w:val="0013740C"/>
    <w:rPr>
      <w:b/>
      <w:bCs/>
      <w:kern w:val="2"/>
      <w:sz w:val="24"/>
      <w:szCs w:val="24"/>
    </w:rPr>
  </w:style>
  <w:style w:type="paragraph" w:customStyle="1" w:styleId="19">
    <w:name w:val="字元 字元1 字元 字元 字元 字元 字元 字元 字元"/>
    <w:basedOn w:val="a"/>
    <w:rsid w:val="0013740C"/>
    <w:pPr>
      <w:widowControl/>
      <w:spacing w:after="160" w:line="240" w:lineRule="exact"/>
    </w:pPr>
    <w:rPr>
      <w:rFonts w:ascii="Tahoma" w:hAnsi="Tahoma"/>
      <w:noProof/>
      <w:lang w:eastAsia="en-US"/>
    </w:rPr>
  </w:style>
  <w:style w:type="paragraph" w:styleId="1a">
    <w:name w:val="toc 1"/>
    <w:basedOn w:val="a"/>
    <w:next w:val="a"/>
    <w:autoRedefine/>
    <w:uiPriority w:val="39"/>
    <w:rsid w:val="00ED4874"/>
    <w:pPr>
      <w:tabs>
        <w:tab w:val="right" w:leader="dot" w:pos="8302"/>
      </w:tabs>
      <w:spacing w:after="72"/>
      <w:ind w:leftChars="225" w:left="1155" w:hangingChars="192" w:hanging="615"/>
    </w:pPr>
    <w:rPr>
      <w:rFonts w:ascii="標楷體" w:eastAsia="標楷體" w:hAnsi="標楷體"/>
      <w:b/>
      <w:noProof/>
      <w:color w:val="000000"/>
      <w:sz w:val="28"/>
      <w:szCs w:val="28"/>
    </w:rPr>
  </w:style>
  <w:style w:type="character" w:styleId="aff">
    <w:name w:val="Hyperlink"/>
    <w:uiPriority w:val="99"/>
    <w:unhideWhenUsed/>
    <w:rsid w:val="0013740C"/>
    <w:rPr>
      <w:color w:val="0000FF"/>
      <w:u w:val="single"/>
    </w:rPr>
  </w:style>
  <w:style w:type="paragraph" w:styleId="aff0">
    <w:name w:val="TOC Heading"/>
    <w:basedOn w:val="1"/>
    <w:next w:val="a"/>
    <w:uiPriority w:val="39"/>
    <w:qFormat/>
    <w:rsid w:val="0013740C"/>
    <w:pPr>
      <w:keepLines/>
      <w:widowControl/>
      <w:spacing w:before="480" w:after="0" w:line="276" w:lineRule="auto"/>
      <w:outlineLvl w:val="9"/>
    </w:pPr>
    <w:rPr>
      <w:color w:val="365F91"/>
      <w:kern w:val="0"/>
      <w:sz w:val="28"/>
      <w:szCs w:val="28"/>
    </w:rPr>
  </w:style>
  <w:style w:type="paragraph" w:customStyle="1" w:styleId="130">
    <w:name w:val="1 字元 字元 字元3"/>
    <w:basedOn w:val="a"/>
    <w:rsid w:val="0013740C"/>
    <w:pPr>
      <w:widowControl/>
      <w:spacing w:after="160" w:line="240" w:lineRule="exact"/>
    </w:pPr>
    <w:rPr>
      <w:rFonts w:ascii="Verdana" w:eastAsia="Times New Roman" w:hAnsi="Verdana"/>
      <w:kern w:val="0"/>
      <w:sz w:val="20"/>
      <w:szCs w:val="20"/>
      <w:lang w:eastAsia="en-US"/>
    </w:rPr>
  </w:style>
  <w:style w:type="character" w:customStyle="1" w:styleId="af">
    <w:name w:val="表頭格式 字元"/>
    <w:link w:val="ad"/>
    <w:rsid w:val="0013740C"/>
    <w:rPr>
      <w:rFonts w:eastAsia="標楷體"/>
      <w:b/>
      <w:kern w:val="2"/>
      <w:sz w:val="28"/>
      <w:szCs w:val="28"/>
    </w:rPr>
  </w:style>
  <w:style w:type="paragraph" w:customStyle="1" w:styleId="aff1">
    <w:name w:val="(一)"/>
    <w:basedOn w:val="a"/>
    <w:link w:val="aff2"/>
    <w:rsid w:val="0013740C"/>
    <w:pPr>
      <w:spacing w:line="460" w:lineRule="exact"/>
      <w:jc w:val="both"/>
    </w:pPr>
    <w:rPr>
      <w:rFonts w:ascii="華康中明體" w:eastAsia="華康中明體"/>
      <w:b/>
      <w:sz w:val="28"/>
      <w:szCs w:val="20"/>
      <w:lang w:val="x-none" w:eastAsia="x-none"/>
    </w:rPr>
  </w:style>
  <w:style w:type="paragraph" w:customStyle="1" w:styleId="aff3">
    <w:name w:val="一."/>
    <w:basedOn w:val="a"/>
    <w:rsid w:val="0013740C"/>
    <w:pPr>
      <w:snapToGrid w:val="0"/>
      <w:spacing w:before="30" w:after="50"/>
      <w:ind w:leftChars="100" w:left="240"/>
    </w:pPr>
    <w:rPr>
      <w:rFonts w:eastAsia="標楷體"/>
      <w:b/>
      <w:bCs/>
      <w:kern w:val="0"/>
      <w:sz w:val="28"/>
      <w:szCs w:val="20"/>
    </w:rPr>
  </w:style>
  <w:style w:type="character" w:customStyle="1" w:styleId="aff4">
    <w:name w:val="一 字元 字元"/>
    <w:link w:val="aff5"/>
    <w:rsid w:val="0013740C"/>
    <w:rPr>
      <w:rFonts w:eastAsia="標楷體"/>
      <w:kern w:val="2"/>
      <w:sz w:val="36"/>
      <w:szCs w:val="24"/>
    </w:rPr>
  </w:style>
  <w:style w:type="paragraph" w:customStyle="1" w:styleId="aff5">
    <w:name w:val="一 字元"/>
    <w:basedOn w:val="a"/>
    <w:link w:val="aff4"/>
    <w:rsid w:val="0013740C"/>
    <w:pPr>
      <w:snapToGrid w:val="0"/>
      <w:spacing w:afterLines="50" w:line="240" w:lineRule="atLeast"/>
    </w:pPr>
    <w:rPr>
      <w:rFonts w:eastAsia="標楷體"/>
      <w:sz w:val="36"/>
      <w:lang w:val="x-none" w:eastAsia="x-none"/>
    </w:rPr>
  </w:style>
  <w:style w:type="paragraph" w:customStyle="1" w:styleId="aff6">
    <w:name w:val="大標"/>
    <w:basedOn w:val="a"/>
    <w:rsid w:val="0013740C"/>
    <w:pPr>
      <w:spacing w:beforeLines="100" w:afterLines="100" w:line="520" w:lineRule="atLeast"/>
      <w:jc w:val="both"/>
    </w:pPr>
    <w:rPr>
      <w:rFonts w:eastAsia="標楷體"/>
      <w:b/>
      <w:sz w:val="44"/>
      <w:szCs w:val="44"/>
    </w:rPr>
  </w:style>
  <w:style w:type="paragraph" w:customStyle="1" w:styleId="1110">
    <w:name w:val="標題1.1.1內文"/>
    <w:basedOn w:val="a"/>
    <w:rsid w:val="0013740C"/>
    <w:pPr>
      <w:snapToGrid w:val="0"/>
      <w:spacing w:beforeLines="30" w:afterLines="30" w:line="520" w:lineRule="atLeast"/>
      <w:ind w:firstLineChars="200" w:firstLine="560"/>
      <w:jc w:val="both"/>
    </w:pPr>
    <w:rPr>
      <w:rFonts w:eastAsia="標楷體"/>
      <w:color w:val="000000"/>
      <w:sz w:val="28"/>
      <w:szCs w:val="28"/>
    </w:rPr>
  </w:style>
  <w:style w:type="paragraph" w:styleId="23">
    <w:name w:val="toc 2"/>
    <w:basedOn w:val="a"/>
    <w:next w:val="a"/>
    <w:autoRedefine/>
    <w:rsid w:val="005A1A3C"/>
    <w:pPr>
      <w:tabs>
        <w:tab w:val="right" w:leader="dot" w:pos="8329"/>
      </w:tabs>
      <w:spacing w:line="360" w:lineRule="auto"/>
      <w:ind w:leftChars="354" w:left="850"/>
    </w:pPr>
  </w:style>
  <w:style w:type="paragraph" w:customStyle="1" w:styleId="11110">
    <w:name w:val="標題1.1.1.1"/>
    <w:basedOn w:val="a"/>
    <w:autoRedefine/>
    <w:rsid w:val="0013740C"/>
    <w:pPr>
      <w:snapToGrid w:val="0"/>
      <w:spacing w:beforeLines="100" w:afterLines="100" w:line="520" w:lineRule="atLeast"/>
      <w:ind w:left="708" w:hangingChars="221" w:hanging="708"/>
      <w:jc w:val="both"/>
    </w:pPr>
    <w:rPr>
      <w:rFonts w:eastAsia="標楷體"/>
      <w:b/>
      <w:color w:val="000000"/>
      <w:sz w:val="32"/>
      <w:szCs w:val="32"/>
    </w:rPr>
  </w:style>
  <w:style w:type="paragraph" w:styleId="aff7">
    <w:name w:val="table of figures"/>
    <w:basedOn w:val="a"/>
    <w:next w:val="a"/>
    <w:rsid w:val="0013740C"/>
    <w:pPr>
      <w:ind w:leftChars="400" w:left="400" w:hangingChars="200" w:hanging="200"/>
    </w:pPr>
  </w:style>
  <w:style w:type="paragraph" w:styleId="31">
    <w:name w:val="toc 3"/>
    <w:basedOn w:val="a"/>
    <w:next w:val="a"/>
    <w:autoRedefine/>
    <w:uiPriority w:val="39"/>
    <w:rsid w:val="0013740C"/>
    <w:pPr>
      <w:ind w:leftChars="400" w:left="960"/>
    </w:pPr>
  </w:style>
  <w:style w:type="paragraph" w:customStyle="1" w:styleId="aff8">
    <w:name w:val="標題選項a"/>
    <w:basedOn w:val="a"/>
    <w:rsid w:val="0013740C"/>
    <w:pPr>
      <w:spacing w:beforeLines="30" w:afterLines="30" w:line="520" w:lineRule="atLeast"/>
      <w:ind w:leftChars="300" w:left="944" w:hangingChars="80" w:hanging="224"/>
      <w:jc w:val="both"/>
    </w:pPr>
    <w:rPr>
      <w:rFonts w:eastAsia="標楷體"/>
      <w:sz w:val="28"/>
      <w:szCs w:val="28"/>
    </w:rPr>
  </w:style>
  <w:style w:type="paragraph" w:styleId="4">
    <w:name w:val="toc 4"/>
    <w:basedOn w:val="a"/>
    <w:next w:val="a"/>
    <w:autoRedefine/>
    <w:rsid w:val="0013740C"/>
    <w:pPr>
      <w:ind w:leftChars="600" w:left="1440"/>
    </w:pPr>
  </w:style>
  <w:style w:type="paragraph" w:customStyle="1" w:styleId="1b">
    <w:name w:val="(1)"/>
    <w:basedOn w:val="a"/>
    <w:rsid w:val="0013740C"/>
    <w:pPr>
      <w:spacing w:line="480" w:lineRule="exact"/>
      <w:ind w:leftChars="78" w:left="578" w:hanging="391"/>
      <w:jc w:val="both"/>
    </w:pPr>
    <w:rPr>
      <w:rFonts w:eastAsia="標楷體"/>
      <w:spacing w:val="20"/>
      <w:kern w:val="0"/>
      <w:sz w:val="28"/>
      <w:szCs w:val="20"/>
    </w:rPr>
  </w:style>
  <w:style w:type="paragraph" w:customStyle="1" w:styleId="aff9">
    <w:name w:val="標題選項(最小)"/>
    <w:basedOn w:val="a"/>
    <w:rsid w:val="0013740C"/>
    <w:pPr>
      <w:widowControl/>
      <w:tabs>
        <w:tab w:val="num" w:pos="1680"/>
      </w:tabs>
      <w:snapToGrid w:val="0"/>
      <w:spacing w:beforeLines="30" w:afterLines="30" w:line="520" w:lineRule="atLeast"/>
      <w:ind w:left="1680" w:hanging="480"/>
      <w:jc w:val="both"/>
    </w:pPr>
    <w:rPr>
      <w:rFonts w:ascii="Calibri" w:eastAsia="標楷體" w:hAnsi="Calibri"/>
      <w:kern w:val="0"/>
      <w:sz w:val="28"/>
      <w:szCs w:val="28"/>
      <w:lang w:eastAsia="en-US" w:bidi="en-US"/>
    </w:rPr>
  </w:style>
  <w:style w:type="character" w:customStyle="1" w:styleId="aa">
    <w:name w:val="註解方塊文字 字元"/>
    <w:link w:val="a9"/>
    <w:uiPriority w:val="99"/>
    <w:semiHidden/>
    <w:locked/>
    <w:rsid w:val="0013740C"/>
    <w:rPr>
      <w:rFonts w:ascii="Arial" w:hAnsi="Arial"/>
      <w:kern w:val="2"/>
      <w:sz w:val="18"/>
      <w:szCs w:val="18"/>
    </w:rPr>
  </w:style>
  <w:style w:type="character" w:styleId="affa">
    <w:name w:val="Emphasis"/>
    <w:uiPriority w:val="20"/>
    <w:qFormat/>
    <w:rsid w:val="0013740C"/>
    <w:rPr>
      <w:b w:val="0"/>
      <w:bCs w:val="0"/>
      <w:i w:val="0"/>
      <w:iCs w:val="0"/>
      <w:color w:val="CC0033"/>
    </w:rPr>
  </w:style>
  <w:style w:type="paragraph" w:customStyle="1" w:styleId="24">
    <w:name w:val="內文+2"/>
    <w:basedOn w:val="Default"/>
    <w:next w:val="Default"/>
    <w:uiPriority w:val="99"/>
    <w:rsid w:val="0013740C"/>
    <w:rPr>
      <w:rFonts w:ascii="標楷體" w:eastAsia="標楷體" w:cs="Times New Roman"/>
      <w:color w:val="auto"/>
    </w:rPr>
  </w:style>
  <w:style w:type="paragraph" w:customStyle="1" w:styleId="1A0">
    <w:name w:val="(1)A"/>
    <w:basedOn w:val="Default"/>
    <w:next w:val="Default"/>
    <w:uiPriority w:val="99"/>
    <w:rsid w:val="0013740C"/>
    <w:rPr>
      <w:rFonts w:ascii="標楷體" w:eastAsia="標楷體" w:cs="Times New Roman"/>
      <w:color w:val="auto"/>
    </w:rPr>
  </w:style>
  <w:style w:type="paragraph" w:styleId="affb">
    <w:name w:val="Normal Indent"/>
    <w:basedOn w:val="a"/>
    <w:semiHidden/>
    <w:rsid w:val="00914DCB"/>
    <w:pPr>
      <w:adjustRightInd w:val="0"/>
      <w:spacing w:line="480" w:lineRule="atLeast"/>
      <w:ind w:left="480"/>
      <w:jc w:val="both"/>
      <w:textAlignment w:val="baseline"/>
    </w:pPr>
    <w:rPr>
      <w:rFonts w:eastAsia="細明體"/>
      <w:spacing w:val="40"/>
      <w:kern w:val="0"/>
      <w:szCs w:val="20"/>
    </w:rPr>
  </w:style>
  <w:style w:type="paragraph" w:customStyle="1" w:styleId="affc">
    <w:name w:val="壹、 內文"/>
    <w:basedOn w:val="a"/>
    <w:rsid w:val="00914DCB"/>
    <w:pPr>
      <w:adjustRightInd w:val="0"/>
      <w:spacing w:line="480" w:lineRule="atLeast"/>
      <w:ind w:firstLine="510"/>
      <w:jc w:val="both"/>
      <w:textAlignment w:val="baseline"/>
    </w:pPr>
    <w:rPr>
      <w:rFonts w:eastAsia="標楷體"/>
      <w:spacing w:val="20"/>
      <w:kern w:val="0"/>
      <w:szCs w:val="20"/>
    </w:rPr>
  </w:style>
  <w:style w:type="paragraph" w:customStyle="1" w:styleId="1c">
    <w:name w:val="壹、 1."/>
    <w:basedOn w:val="a"/>
    <w:rsid w:val="00914DCB"/>
    <w:pPr>
      <w:adjustRightInd w:val="0"/>
      <w:spacing w:line="480" w:lineRule="atLeast"/>
      <w:ind w:left="284" w:hanging="284"/>
      <w:textAlignment w:val="baseline"/>
    </w:pPr>
    <w:rPr>
      <w:rFonts w:eastAsia="標楷體"/>
      <w:spacing w:val="40"/>
      <w:kern w:val="0"/>
      <w:szCs w:val="20"/>
    </w:rPr>
  </w:style>
  <w:style w:type="paragraph" w:customStyle="1" w:styleId="115">
    <w:name w:val="壹、 1. (1)"/>
    <w:basedOn w:val="a"/>
    <w:rsid w:val="00914DCB"/>
    <w:pPr>
      <w:adjustRightInd w:val="0"/>
      <w:spacing w:line="480" w:lineRule="atLeast"/>
      <w:ind w:left="709" w:hanging="425"/>
      <w:jc w:val="both"/>
      <w:textAlignment w:val="baseline"/>
    </w:pPr>
    <w:rPr>
      <w:rFonts w:eastAsia="標楷體"/>
      <w:spacing w:val="40"/>
      <w:kern w:val="0"/>
      <w:szCs w:val="20"/>
    </w:rPr>
  </w:style>
  <w:style w:type="paragraph" w:customStyle="1" w:styleId="116">
    <w:name w:val="壹、 1. (1) ‧"/>
    <w:basedOn w:val="115"/>
    <w:rsid w:val="00914DCB"/>
    <w:pPr>
      <w:ind w:left="993" w:hanging="284"/>
    </w:pPr>
  </w:style>
  <w:style w:type="paragraph" w:customStyle="1" w:styleId="1112">
    <w:name w:val="111"/>
    <w:basedOn w:val="a"/>
    <w:rsid w:val="00914DCB"/>
    <w:pPr>
      <w:adjustRightInd w:val="0"/>
      <w:ind w:left="403" w:hanging="403"/>
      <w:textAlignment w:val="baseline"/>
    </w:pPr>
    <w:rPr>
      <w:rFonts w:eastAsia="標楷體"/>
      <w:spacing w:val="20"/>
      <w:kern w:val="0"/>
      <w:sz w:val="20"/>
      <w:szCs w:val="20"/>
    </w:rPr>
  </w:style>
  <w:style w:type="paragraph" w:customStyle="1" w:styleId="11111">
    <w:name w:val="1111"/>
    <w:basedOn w:val="a"/>
    <w:rsid w:val="00914DCB"/>
    <w:pPr>
      <w:adjustRightInd w:val="0"/>
      <w:ind w:left="527" w:hanging="527"/>
      <w:textAlignment w:val="baseline"/>
    </w:pPr>
    <w:rPr>
      <w:rFonts w:eastAsia="標楷體"/>
      <w:spacing w:val="20"/>
      <w:kern w:val="0"/>
      <w:sz w:val="20"/>
      <w:szCs w:val="20"/>
    </w:rPr>
  </w:style>
  <w:style w:type="paragraph" w:customStyle="1" w:styleId="affd">
    <w:name w:val="１"/>
    <w:basedOn w:val="a"/>
    <w:rsid w:val="00914DCB"/>
    <w:pPr>
      <w:adjustRightInd w:val="0"/>
      <w:spacing w:line="480" w:lineRule="exact"/>
      <w:textAlignment w:val="baseline"/>
    </w:pPr>
    <w:rPr>
      <w:rFonts w:eastAsia="@華康儷粗圓"/>
      <w:spacing w:val="36"/>
      <w:kern w:val="0"/>
      <w:sz w:val="32"/>
      <w:szCs w:val="20"/>
    </w:rPr>
  </w:style>
  <w:style w:type="paragraph" w:customStyle="1" w:styleId="affe">
    <w:name w:val="一"/>
    <w:basedOn w:val="a"/>
    <w:rsid w:val="00914DCB"/>
    <w:pPr>
      <w:adjustRightInd w:val="0"/>
      <w:spacing w:line="480" w:lineRule="exact"/>
      <w:ind w:left="714" w:hanging="714"/>
      <w:textAlignment w:val="baseline"/>
    </w:pPr>
    <w:rPr>
      <w:rFonts w:eastAsia="@華康標楷體W5"/>
      <w:spacing w:val="36"/>
      <w:kern w:val="0"/>
      <w:sz w:val="32"/>
      <w:szCs w:val="20"/>
    </w:rPr>
  </w:style>
  <w:style w:type="paragraph" w:customStyle="1" w:styleId="afff">
    <w:name w:val="１．"/>
    <w:basedOn w:val="a"/>
    <w:rsid w:val="00914DCB"/>
    <w:pPr>
      <w:adjustRightInd w:val="0"/>
      <w:spacing w:line="480" w:lineRule="exact"/>
      <w:ind w:left="2640" w:hanging="2640"/>
      <w:textAlignment w:val="baseline"/>
    </w:pPr>
    <w:rPr>
      <w:rFonts w:eastAsia="@華康標楷體W5"/>
      <w:spacing w:val="36"/>
      <w:kern w:val="0"/>
      <w:sz w:val="32"/>
      <w:szCs w:val="20"/>
    </w:rPr>
  </w:style>
  <w:style w:type="paragraph" w:customStyle="1" w:styleId="afff0">
    <w:name w:val="１．．"/>
    <w:basedOn w:val="afff"/>
    <w:rsid w:val="00914DCB"/>
    <w:pPr>
      <w:ind w:left="1560" w:hanging="1560"/>
    </w:pPr>
  </w:style>
  <w:style w:type="paragraph" w:customStyle="1" w:styleId="afff1">
    <w:name w:val="（１）"/>
    <w:basedOn w:val="a"/>
    <w:rsid w:val="00914DCB"/>
    <w:pPr>
      <w:adjustRightInd w:val="0"/>
      <w:spacing w:line="480" w:lineRule="exact"/>
      <w:ind w:left="1920" w:hanging="1920"/>
      <w:textAlignment w:val="baseline"/>
    </w:pPr>
    <w:rPr>
      <w:rFonts w:eastAsia="@華康標楷體W5"/>
      <w:spacing w:val="36"/>
      <w:kern w:val="0"/>
      <w:sz w:val="32"/>
      <w:szCs w:val="20"/>
    </w:rPr>
  </w:style>
  <w:style w:type="paragraph" w:customStyle="1" w:styleId="afff2">
    <w:name w:val="表"/>
    <w:basedOn w:val="a"/>
    <w:rsid w:val="00914DCB"/>
    <w:pPr>
      <w:adjustRightInd w:val="0"/>
      <w:spacing w:line="500" w:lineRule="atLeast"/>
      <w:jc w:val="both"/>
      <w:textAlignment w:val="baseline"/>
    </w:pPr>
    <w:rPr>
      <w:rFonts w:eastAsia="@華康標楷體W5"/>
      <w:kern w:val="0"/>
      <w:sz w:val="52"/>
      <w:szCs w:val="20"/>
    </w:rPr>
  </w:style>
  <w:style w:type="paragraph" w:styleId="afff3">
    <w:name w:val="Body Text Indent"/>
    <w:basedOn w:val="a"/>
    <w:link w:val="afff4"/>
    <w:uiPriority w:val="99"/>
    <w:rsid w:val="00914DCB"/>
    <w:pPr>
      <w:adjustRightInd w:val="0"/>
      <w:spacing w:line="200" w:lineRule="atLeast"/>
      <w:textAlignment w:val="baseline"/>
    </w:pPr>
    <w:rPr>
      <w:rFonts w:eastAsia="@華康標楷體W5"/>
      <w:spacing w:val="36"/>
      <w:kern w:val="0"/>
      <w:szCs w:val="20"/>
      <w:lang w:val="x-none" w:eastAsia="x-none"/>
    </w:rPr>
  </w:style>
  <w:style w:type="character" w:customStyle="1" w:styleId="afff4">
    <w:name w:val="本文縮排 字元"/>
    <w:link w:val="afff3"/>
    <w:uiPriority w:val="99"/>
    <w:rsid w:val="00914DCB"/>
    <w:rPr>
      <w:rFonts w:eastAsia="@華康標楷體W5"/>
      <w:spacing w:val="36"/>
      <w:sz w:val="24"/>
    </w:rPr>
  </w:style>
  <w:style w:type="paragraph" w:customStyle="1" w:styleId="afff5">
    <w:name w:val="表格文字"/>
    <w:basedOn w:val="a"/>
    <w:rsid w:val="00914DCB"/>
    <w:pPr>
      <w:adjustRightInd w:val="0"/>
      <w:spacing w:line="360" w:lineRule="atLeast"/>
      <w:ind w:left="57" w:right="57"/>
      <w:jc w:val="both"/>
      <w:textAlignment w:val="baseline"/>
    </w:pPr>
    <w:rPr>
      <w:rFonts w:eastAsia="華康中明體"/>
      <w:kern w:val="0"/>
      <w:szCs w:val="20"/>
    </w:rPr>
  </w:style>
  <w:style w:type="paragraph" w:customStyle="1" w:styleId="25">
    <w:name w:val="表格2"/>
    <w:rsid w:val="00914DCB"/>
    <w:pPr>
      <w:spacing w:line="240" w:lineRule="atLeast"/>
      <w:ind w:left="274" w:right="57"/>
    </w:pPr>
    <w:rPr>
      <w:rFonts w:eastAsia="細明體"/>
      <w:sz w:val="24"/>
    </w:rPr>
  </w:style>
  <w:style w:type="paragraph" w:styleId="26">
    <w:name w:val="Body Text Indent 2"/>
    <w:basedOn w:val="a"/>
    <w:link w:val="27"/>
    <w:rsid w:val="00914DCB"/>
    <w:pPr>
      <w:adjustRightInd w:val="0"/>
      <w:spacing w:before="120" w:after="120"/>
      <w:ind w:left="1021" w:hanging="1021"/>
      <w:jc w:val="both"/>
      <w:textAlignment w:val="baseline"/>
    </w:pPr>
    <w:rPr>
      <w:rFonts w:eastAsia="標楷體"/>
      <w:spacing w:val="20"/>
      <w:kern w:val="0"/>
      <w:szCs w:val="20"/>
      <w:lang w:val="x-none" w:eastAsia="x-none"/>
    </w:rPr>
  </w:style>
  <w:style w:type="character" w:customStyle="1" w:styleId="27">
    <w:name w:val="本文縮排 2 字元"/>
    <w:link w:val="26"/>
    <w:rsid w:val="00914DCB"/>
    <w:rPr>
      <w:rFonts w:eastAsia="標楷體"/>
      <w:spacing w:val="20"/>
      <w:sz w:val="24"/>
    </w:rPr>
  </w:style>
  <w:style w:type="paragraph" w:styleId="32">
    <w:name w:val="Body Text Indent 3"/>
    <w:basedOn w:val="a"/>
    <w:link w:val="33"/>
    <w:semiHidden/>
    <w:rsid w:val="00914DCB"/>
    <w:pPr>
      <w:adjustRightInd w:val="0"/>
      <w:spacing w:before="120" w:after="120"/>
      <w:ind w:left="1200" w:hanging="1200"/>
      <w:jc w:val="both"/>
      <w:textAlignment w:val="baseline"/>
    </w:pPr>
    <w:rPr>
      <w:rFonts w:eastAsia="標楷體"/>
      <w:spacing w:val="20"/>
      <w:kern w:val="0"/>
      <w:szCs w:val="20"/>
      <w:lang w:val="x-none" w:eastAsia="x-none"/>
    </w:rPr>
  </w:style>
  <w:style w:type="character" w:customStyle="1" w:styleId="33">
    <w:name w:val="本文縮排 3 字元"/>
    <w:link w:val="32"/>
    <w:semiHidden/>
    <w:rsid w:val="00914DCB"/>
    <w:rPr>
      <w:rFonts w:eastAsia="標楷體"/>
      <w:spacing w:val="20"/>
      <w:sz w:val="24"/>
    </w:rPr>
  </w:style>
  <w:style w:type="paragraph" w:customStyle="1" w:styleId="afff6">
    <w:name w:val="一(一)"/>
    <w:basedOn w:val="a"/>
    <w:rsid w:val="00914DCB"/>
    <w:pPr>
      <w:adjustRightInd w:val="0"/>
      <w:spacing w:line="480" w:lineRule="atLeast"/>
      <w:ind w:left="709"/>
      <w:textAlignment w:val="baseline"/>
    </w:pPr>
    <w:rPr>
      <w:rFonts w:ascii="標楷體" w:eastAsia="標楷體"/>
      <w:spacing w:val="15"/>
      <w:kern w:val="0"/>
      <w:sz w:val="28"/>
      <w:szCs w:val="20"/>
    </w:rPr>
  </w:style>
  <w:style w:type="paragraph" w:customStyle="1" w:styleId="sb200sa200sl480slmult0no">
    <w:name w:val="sb200sa200sl480slmult0no"/>
    <w:rsid w:val="00914DCB"/>
    <w:pPr>
      <w:widowControl w:val="0"/>
      <w:adjustRightInd w:val="0"/>
      <w:textAlignment w:val="baseline"/>
    </w:pPr>
    <w:rPr>
      <w:rFonts w:ascii="新細明體"/>
      <w:sz w:val="24"/>
    </w:rPr>
  </w:style>
  <w:style w:type="paragraph" w:customStyle="1" w:styleId="afff7">
    <w:name w:val="人力運用"/>
    <w:basedOn w:val="a"/>
    <w:rsid w:val="00914DCB"/>
    <w:pPr>
      <w:adjustRightInd w:val="0"/>
      <w:jc w:val="center"/>
      <w:textAlignment w:val="baseline"/>
    </w:pPr>
    <w:rPr>
      <w:rFonts w:ascii="華康中明體" w:eastAsia="華康中明體"/>
      <w:kern w:val="0"/>
      <w:szCs w:val="20"/>
    </w:rPr>
  </w:style>
  <w:style w:type="paragraph" w:customStyle="1" w:styleId="-">
    <w:name w:val="摘要-表格"/>
    <w:basedOn w:val="a"/>
    <w:rsid w:val="00914DCB"/>
    <w:pPr>
      <w:adjustRightInd w:val="0"/>
      <w:spacing w:before="40" w:after="40"/>
      <w:jc w:val="both"/>
      <w:textAlignment w:val="baseline"/>
    </w:pPr>
    <w:rPr>
      <w:rFonts w:eastAsia="華康中明體"/>
      <w:kern w:val="0"/>
      <w:szCs w:val="20"/>
    </w:rPr>
  </w:style>
  <w:style w:type="paragraph" w:customStyle="1" w:styleId="afff8">
    <w:name w:val="成果經費運用"/>
    <w:basedOn w:val="a"/>
    <w:rsid w:val="00914DCB"/>
    <w:pPr>
      <w:adjustRightInd w:val="0"/>
      <w:spacing w:line="120" w:lineRule="atLeast"/>
      <w:jc w:val="center"/>
      <w:textAlignment w:val="baseline"/>
    </w:pPr>
    <w:rPr>
      <w:rFonts w:ascii="華康中明體" w:eastAsia="華康中明體"/>
      <w:kern w:val="0"/>
      <w:sz w:val="20"/>
      <w:szCs w:val="20"/>
    </w:rPr>
  </w:style>
  <w:style w:type="paragraph" w:customStyle="1" w:styleId="8-1">
    <w:name w:val="8-1"/>
    <w:basedOn w:val="a"/>
    <w:rsid w:val="00914DCB"/>
    <w:pPr>
      <w:widowControl/>
      <w:spacing w:after="300"/>
    </w:pPr>
    <w:rPr>
      <w:rFonts w:ascii="細明體" w:eastAsia="細明體"/>
      <w:b/>
      <w:noProof/>
      <w:spacing w:val="15"/>
      <w:kern w:val="0"/>
      <w:sz w:val="22"/>
      <w:szCs w:val="20"/>
    </w:rPr>
  </w:style>
  <w:style w:type="paragraph" w:styleId="afff9">
    <w:name w:val="endnote text"/>
    <w:basedOn w:val="a"/>
    <w:link w:val="afffa"/>
    <w:rsid w:val="00914DCB"/>
    <w:pPr>
      <w:adjustRightInd w:val="0"/>
      <w:spacing w:line="360" w:lineRule="atLeast"/>
      <w:textAlignment w:val="baseline"/>
    </w:pPr>
    <w:rPr>
      <w:rFonts w:ascii="細明體" w:eastAsia="細明體"/>
      <w:kern w:val="0"/>
      <w:szCs w:val="20"/>
      <w:lang w:val="x-none" w:eastAsia="x-none"/>
    </w:rPr>
  </w:style>
  <w:style w:type="character" w:customStyle="1" w:styleId="afffa">
    <w:name w:val="章節附註文字 字元"/>
    <w:link w:val="afff9"/>
    <w:rsid w:val="00914DCB"/>
    <w:rPr>
      <w:rFonts w:ascii="細明體" w:eastAsia="細明體"/>
      <w:sz w:val="24"/>
    </w:rPr>
  </w:style>
  <w:style w:type="paragraph" w:customStyle="1" w:styleId="afffb">
    <w:name w:val="國外出差表"/>
    <w:basedOn w:val="a"/>
    <w:rsid w:val="00914DCB"/>
    <w:pPr>
      <w:widowControl/>
      <w:autoSpaceDE w:val="0"/>
      <w:autoSpaceDN w:val="0"/>
      <w:adjustRightInd w:val="0"/>
      <w:jc w:val="center"/>
      <w:textAlignment w:val="bottom"/>
    </w:pPr>
    <w:rPr>
      <w:rFonts w:eastAsia="細明體"/>
      <w:kern w:val="0"/>
      <w:sz w:val="18"/>
      <w:szCs w:val="20"/>
    </w:rPr>
  </w:style>
  <w:style w:type="paragraph" w:customStyle="1" w:styleId="afffc">
    <w:name w:val="中標"/>
    <w:basedOn w:val="a"/>
    <w:rsid w:val="00914DCB"/>
    <w:pPr>
      <w:adjustRightInd w:val="0"/>
      <w:spacing w:line="360" w:lineRule="auto"/>
      <w:jc w:val="center"/>
      <w:textAlignment w:val="baseline"/>
    </w:pPr>
    <w:rPr>
      <w:rFonts w:eastAsia="華康粗明體"/>
      <w:spacing w:val="4"/>
      <w:kern w:val="0"/>
      <w:sz w:val="28"/>
      <w:szCs w:val="20"/>
    </w:rPr>
  </w:style>
  <w:style w:type="paragraph" w:customStyle="1" w:styleId="afffd">
    <w:name w:val="格文"/>
    <w:basedOn w:val="a"/>
    <w:rsid w:val="00914DCB"/>
    <w:pPr>
      <w:adjustRightInd w:val="0"/>
      <w:spacing w:line="240" w:lineRule="atLeast"/>
      <w:jc w:val="center"/>
      <w:textAlignment w:val="baseline"/>
    </w:pPr>
    <w:rPr>
      <w:rFonts w:ascii="華康中楷體" w:eastAsia="華康中楷體"/>
      <w:kern w:val="0"/>
      <w:szCs w:val="20"/>
    </w:rPr>
  </w:style>
  <w:style w:type="paragraph" w:styleId="afffe">
    <w:name w:val="footnote text"/>
    <w:basedOn w:val="a"/>
    <w:link w:val="affff"/>
    <w:rsid w:val="00914DCB"/>
    <w:pPr>
      <w:adjustRightInd w:val="0"/>
      <w:spacing w:line="360" w:lineRule="atLeast"/>
      <w:textAlignment w:val="baseline"/>
    </w:pPr>
    <w:rPr>
      <w:kern w:val="0"/>
      <w:sz w:val="20"/>
      <w:szCs w:val="20"/>
    </w:rPr>
  </w:style>
  <w:style w:type="character" w:customStyle="1" w:styleId="affff">
    <w:name w:val="註腳文字 字元"/>
    <w:basedOn w:val="a0"/>
    <w:link w:val="afffe"/>
    <w:rsid w:val="00914DCB"/>
  </w:style>
  <w:style w:type="paragraph" w:customStyle="1" w:styleId="affff0">
    <w:name w:val="表標題"/>
    <w:basedOn w:val="a"/>
    <w:rsid w:val="00914DCB"/>
    <w:pPr>
      <w:snapToGrid w:val="0"/>
      <w:spacing w:beforeLines="50" w:afterLines="30" w:line="400" w:lineRule="atLeast"/>
      <w:jc w:val="center"/>
    </w:pPr>
    <w:rPr>
      <w:rFonts w:eastAsia="標楷體" w:hAnsi="標楷體"/>
      <w:b/>
      <w:sz w:val="28"/>
      <w:szCs w:val="28"/>
    </w:rPr>
  </w:style>
  <w:style w:type="paragraph" w:customStyle="1" w:styleId="affff1">
    <w:name w:val="２"/>
    <w:basedOn w:val="a"/>
    <w:rsid w:val="00914DCB"/>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affff2">
    <w:name w:val="表格數字(右縮)"/>
    <w:autoRedefine/>
    <w:rsid w:val="00914DCB"/>
    <w:pPr>
      <w:spacing w:line="240" w:lineRule="exact"/>
      <w:ind w:rightChars="50" w:right="50"/>
      <w:jc w:val="right"/>
    </w:pPr>
    <w:rPr>
      <w:rFonts w:ascii="Arial" w:eastAsia="標楷體" w:hAnsi="Arial" w:cs="Arial"/>
      <w:color w:val="000000"/>
      <w:sz w:val="24"/>
      <w:szCs w:val="24"/>
    </w:rPr>
  </w:style>
  <w:style w:type="paragraph" w:customStyle="1" w:styleId="1d">
    <w:name w:val="表格內文1."/>
    <w:basedOn w:val="a"/>
    <w:autoRedefine/>
    <w:rsid w:val="00914DCB"/>
    <w:pPr>
      <w:widowControl/>
      <w:adjustRightInd w:val="0"/>
      <w:snapToGrid w:val="0"/>
      <w:spacing w:beforeLines="50" w:afterLines="20"/>
      <w:ind w:left="240" w:rightChars="50" w:right="140" w:hangingChars="100" w:hanging="240"/>
      <w:jc w:val="both"/>
      <w:textAlignment w:val="baseline"/>
    </w:pPr>
    <w:rPr>
      <w:rFonts w:ascii="Arial" w:eastAsia="標楷體" w:hAnsi="Arial" w:cs="Arial"/>
      <w:kern w:val="0"/>
    </w:rPr>
  </w:style>
  <w:style w:type="character" w:customStyle="1" w:styleId="aff2">
    <w:name w:val="(一) 字元"/>
    <w:link w:val="aff1"/>
    <w:rsid w:val="00914DCB"/>
    <w:rPr>
      <w:rFonts w:ascii="華康中明體" w:eastAsia="華康中明體"/>
      <w:b/>
      <w:kern w:val="2"/>
      <w:sz w:val="28"/>
    </w:rPr>
  </w:style>
  <w:style w:type="paragraph" w:customStyle="1" w:styleId="1e">
    <w:name w:val="標題1."/>
    <w:basedOn w:val="a"/>
    <w:rsid w:val="00914DCB"/>
    <w:pPr>
      <w:adjustRightInd w:val="0"/>
      <w:spacing w:line="360" w:lineRule="auto"/>
      <w:jc w:val="both"/>
      <w:textAlignment w:val="baseline"/>
    </w:pPr>
    <w:rPr>
      <w:rFonts w:eastAsia="華康中明體"/>
      <w:spacing w:val="60"/>
      <w:kern w:val="0"/>
      <w:sz w:val="28"/>
      <w:szCs w:val="20"/>
    </w:rPr>
  </w:style>
  <w:style w:type="paragraph" w:customStyle="1" w:styleId="affff3">
    <w:name w:val="一、"/>
    <w:basedOn w:val="a"/>
    <w:link w:val="affff4"/>
    <w:rsid w:val="00914DCB"/>
    <w:pPr>
      <w:ind w:left="1968" w:hanging="1956"/>
      <w:jc w:val="center"/>
    </w:pPr>
    <w:rPr>
      <w:rFonts w:ascii="Arial" w:eastAsia="標楷體" w:hAnsi="Arial"/>
      <w:noProof/>
      <w:color w:val="000000"/>
      <w:lang w:val="x-none" w:eastAsia="x-none"/>
    </w:rPr>
  </w:style>
  <w:style w:type="character" w:customStyle="1" w:styleId="affff4">
    <w:name w:val="一、 字元"/>
    <w:link w:val="affff3"/>
    <w:rsid w:val="00914DCB"/>
    <w:rPr>
      <w:rFonts w:ascii="Arial" w:eastAsia="標楷體" w:hAnsi="Arial"/>
      <w:noProof/>
      <w:color w:val="000000"/>
      <w:kern w:val="2"/>
      <w:sz w:val="24"/>
      <w:szCs w:val="24"/>
    </w:rPr>
  </w:style>
  <w:style w:type="paragraph" w:customStyle="1" w:styleId="text">
    <w:name w:val="１、text"/>
    <w:basedOn w:val="a"/>
    <w:rsid w:val="00914DCB"/>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exact"/>
      <w:ind w:firstLine="573"/>
      <w:jc w:val="both"/>
    </w:pPr>
    <w:rPr>
      <w:rFonts w:ascii="標楷體" w:eastAsia="標楷體"/>
      <w:color w:val="000000"/>
      <w:kern w:val="0"/>
      <w:sz w:val="28"/>
      <w:szCs w:val="20"/>
    </w:rPr>
  </w:style>
  <w:style w:type="paragraph" w:customStyle="1" w:styleId="xl36">
    <w:name w:val="xl36"/>
    <w:basedOn w:val="a"/>
    <w:rsid w:val="00914DCB"/>
    <w:pPr>
      <w:widowControl/>
      <w:pBdr>
        <w:bottom w:val="single" w:sz="4" w:space="0" w:color="auto"/>
      </w:pBdr>
      <w:spacing w:before="100" w:beforeAutospacing="1" w:after="100" w:afterAutospacing="1"/>
      <w:jc w:val="center"/>
    </w:pPr>
    <w:rPr>
      <w:rFonts w:ascii="標楷體" w:eastAsia="標楷體" w:hint="eastAsia"/>
      <w:kern w:val="0"/>
    </w:rPr>
  </w:style>
  <w:style w:type="paragraph" w:customStyle="1" w:styleId="affff5">
    <w:name w:val="字元 字元 字元"/>
    <w:basedOn w:val="a"/>
    <w:rsid w:val="00914DCB"/>
    <w:pPr>
      <w:widowControl/>
      <w:spacing w:after="160" w:line="240" w:lineRule="exact"/>
    </w:pPr>
    <w:rPr>
      <w:rFonts w:ascii="Tahoma" w:hAnsi="Tahoma"/>
      <w:kern w:val="0"/>
      <w:sz w:val="20"/>
      <w:szCs w:val="20"/>
      <w:lang w:eastAsia="en-US"/>
    </w:rPr>
  </w:style>
  <w:style w:type="character" w:styleId="affff6">
    <w:name w:val="Strong"/>
    <w:uiPriority w:val="22"/>
    <w:qFormat/>
    <w:rsid w:val="00914DCB"/>
    <w:rPr>
      <w:b/>
      <w:bCs/>
    </w:rPr>
  </w:style>
  <w:style w:type="paragraph" w:customStyle="1" w:styleId="text0">
    <w:name w:val="text"/>
    <w:basedOn w:val="a"/>
    <w:rsid w:val="00914DCB"/>
    <w:pPr>
      <w:spacing w:before="20" w:after="20" w:line="360" w:lineRule="exact"/>
    </w:pPr>
    <w:rPr>
      <w:rFonts w:eastAsia="標楷體"/>
      <w:sz w:val="26"/>
    </w:rPr>
  </w:style>
  <w:style w:type="paragraph" w:customStyle="1" w:styleId="affff7">
    <w:name w:val="圖頭"/>
    <w:link w:val="affff8"/>
    <w:rsid w:val="00914DCB"/>
    <w:pPr>
      <w:spacing w:line="400" w:lineRule="exact"/>
    </w:pPr>
    <w:rPr>
      <w:rFonts w:eastAsia="標楷體"/>
      <w:b/>
      <w:noProof/>
      <w:snapToGrid w:val="0"/>
      <w:sz w:val="24"/>
      <w:szCs w:val="24"/>
    </w:rPr>
  </w:style>
  <w:style w:type="character" w:customStyle="1" w:styleId="affff8">
    <w:name w:val="圖頭 字元"/>
    <w:link w:val="affff7"/>
    <w:rsid w:val="00914DCB"/>
    <w:rPr>
      <w:rFonts w:eastAsia="標楷體"/>
      <w:b/>
      <w:noProof/>
      <w:snapToGrid w:val="0"/>
      <w:sz w:val="24"/>
      <w:szCs w:val="24"/>
      <w:lang w:bidi="ar-SA"/>
    </w:rPr>
  </w:style>
  <w:style w:type="paragraph" w:customStyle="1" w:styleId="affff9">
    <w:name w:val="資料來源"/>
    <w:basedOn w:val="a"/>
    <w:rsid w:val="00914DCB"/>
    <w:pPr>
      <w:snapToGrid w:val="0"/>
    </w:pPr>
  </w:style>
  <w:style w:type="paragraph" w:customStyle="1" w:styleId="1113">
    <w:name w:val="1.1.1內文"/>
    <w:basedOn w:val="a"/>
    <w:rsid w:val="00914DCB"/>
    <w:pPr>
      <w:widowControl/>
      <w:adjustRightInd w:val="0"/>
      <w:snapToGrid w:val="0"/>
      <w:spacing w:beforeLines="50" w:afterLines="20" w:line="480" w:lineRule="exact"/>
      <w:ind w:leftChars="100" w:left="280" w:firstLineChars="200" w:firstLine="560"/>
      <w:jc w:val="both"/>
      <w:textAlignment w:val="baseline"/>
    </w:pPr>
    <w:rPr>
      <w:rFonts w:ascii="Arial" w:eastAsia="標楷體" w:hAnsi="Arial" w:cs="Arial"/>
      <w:kern w:val="0"/>
      <w:sz w:val="28"/>
      <w:szCs w:val="28"/>
    </w:rPr>
  </w:style>
  <w:style w:type="paragraph" w:customStyle="1" w:styleId="28">
    <w:name w:val="2"/>
    <w:basedOn w:val="a"/>
    <w:rsid w:val="00914DCB"/>
    <w:pPr>
      <w:adjustRightInd w:val="0"/>
      <w:spacing w:line="360" w:lineRule="atLeast"/>
      <w:ind w:left="512"/>
      <w:textAlignment w:val="baseline"/>
    </w:pPr>
    <w:rPr>
      <w:rFonts w:ascii="標楷體" w:eastAsia="標楷體"/>
      <w:kern w:val="0"/>
      <w:szCs w:val="20"/>
    </w:rPr>
  </w:style>
  <w:style w:type="paragraph" w:customStyle="1" w:styleId="affffa">
    <w:name w:val="條文一"/>
    <w:basedOn w:val="a"/>
    <w:rsid w:val="00914DCB"/>
    <w:pPr>
      <w:adjustRightInd w:val="0"/>
      <w:ind w:left="512" w:right="57" w:hanging="540"/>
      <w:jc w:val="both"/>
      <w:textAlignment w:val="baseline"/>
    </w:pPr>
    <w:rPr>
      <w:rFonts w:ascii="全真楷書" w:eastAsia="全真楷書"/>
      <w:sz w:val="28"/>
      <w:szCs w:val="20"/>
    </w:rPr>
  </w:style>
  <w:style w:type="paragraph" w:customStyle="1" w:styleId="1f">
    <w:name w:val="1"/>
    <w:basedOn w:val="a"/>
    <w:rsid w:val="00914DCB"/>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affffb">
    <w:name w:val="第十一條內文"/>
    <w:basedOn w:val="a"/>
    <w:rsid w:val="00914DCB"/>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styleId="29">
    <w:name w:val="List 2"/>
    <w:basedOn w:val="a"/>
    <w:rsid w:val="00914DCB"/>
    <w:pPr>
      <w:ind w:leftChars="400" w:left="100" w:hangingChars="200" w:hanging="200"/>
    </w:pPr>
    <w:rPr>
      <w:szCs w:val="20"/>
    </w:rPr>
  </w:style>
  <w:style w:type="paragraph" w:styleId="affffc">
    <w:name w:val="List Continue"/>
    <w:basedOn w:val="a"/>
    <w:rsid w:val="00914DCB"/>
    <w:pPr>
      <w:spacing w:after="120"/>
      <w:ind w:leftChars="200" w:left="480"/>
    </w:pPr>
    <w:rPr>
      <w:szCs w:val="20"/>
    </w:rPr>
  </w:style>
  <w:style w:type="paragraph" w:customStyle="1" w:styleId="34">
    <w:name w:val="內文3"/>
    <w:next w:val="a"/>
    <w:rsid w:val="00914DCB"/>
    <w:pPr>
      <w:widowControl w:val="0"/>
      <w:tabs>
        <w:tab w:val="left" w:pos="2109"/>
      </w:tabs>
      <w:autoSpaceDE w:val="0"/>
      <w:autoSpaceDN w:val="0"/>
      <w:adjustRightInd w:val="0"/>
      <w:spacing w:line="576" w:lineRule="atLeast"/>
      <w:ind w:left="1638"/>
    </w:pPr>
    <w:rPr>
      <w:rFonts w:ascii="全真楷書" w:eastAsia="全真楷書"/>
      <w:color w:val="000000"/>
      <w:sz w:val="28"/>
    </w:rPr>
  </w:style>
  <w:style w:type="paragraph" w:customStyle="1" w:styleId="1-1">
    <w:name w:val="1-1"/>
    <w:basedOn w:val="a"/>
    <w:autoRedefine/>
    <w:rsid w:val="00914DCB"/>
    <w:pPr>
      <w:tabs>
        <w:tab w:val="left" w:pos="7088"/>
      </w:tabs>
      <w:snapToGrid w:val="0"/>
      <w:spacing w:afterLines="50" w:line="360" w:lineRule="auto"/>
      <w:ind w:rightChars="250" w:right="600"/>
    </w:pPr>
    <w:rPr>
      <w:rFonts w:ascii="標楷體" w:eastAsia="標楷體"/>
      <w:sz w:val="28"/>
      <w:szCs w:val="28"/>
    </w:rPr>
  </w:style>
  <w:style w:type="paragraph" w:customStyle="1" w:styleId="120">
    <w:name w:val="1.2"/>
    <w:basedOn w:val="a"/>
    <w:rsid w:val="009172D1"/>
    <w:pPr>
      <w:autoSpaceDE w:val="0"/>
      <w:autoSpaceDN w:val="0"/>
      <w:adjustRightInd w:val="0"/>
      <w:spacing w:line="500" w:lineRule="atLeast"/>
      <w:ind w:left="680"/>
      <w:textAlignment w:val="baseline"/>
    </w:pPr>
    <w:rPr>
      <w:kern w:val="0"/>
      <w:sz w:val="28"/>
      <w:szCs w:val="20"/>
    </w:rPr>
  </w:style>
  <w:style w:type="paragraph" w:customStyle="1" w:styleId="xl30">
    <w:name w:val="xl30"/>
    <w:basedOn w:val="a"/>
    <w:rsid w:val="00222240"/>
    <w:pPr>
      <w:widowControl/>
      <w:spacing w:before="100" w:beforeAutospacing="1" w:after="100" w:afterAutospacing="1"/>
    </w:pPr>
    <w:rPr>
      <w:rFonts w:ascii="標楷體" w:eastAsia="標楷體" w:hAnsi="標楷體" w:cs="Arial Unicode MS" w:hint="eastAsia"/>
      <w:kern w:val="0"/>
    </w:rPr>
  </w:style>
  <w:style w:type="paragraph" w:customStyle="1" w:styleId="1f0">
    <w:name w:val="日期1"/>
    <w:basedOn w:val="a"/>
    <w:next w:val="a"/>
    <w:rsid w:val="00222240"/>
    <w:pPr>
      <w:autoSpaceDE w:val="0"/>
      <w:autoSpaceDN w:val="0"/>
      <w:adjustRightInd w:val="0"/>
      <w:spacing w:after="100" w:line="360" w:lineRule="atLeast"/>
      <w:jc w:val="right"/>
      <w:textAlignment w:val="baseline"/>
    </w:pPr>
    <w:rPr>
      <w:kern w:val="0"/>
      <w:sz w:val="32"/>
      <w:szCs w:val="20"/>
    </w:rPr>
  </w:style>
  <w:style w:type="paragraph" w:customStyle="1" w:styleId="ABC">
    <w:name w:val="ABC內文"/>
    <w:basedOn w:val="a"/>
    <w:link w:val="ABC0"/>
    <w:rsid w:val="00543C9F"/>
    <w:pPr>
      <w:widowControl/>
      <w:snapToGrid w:val="0"/>
      <w:spacing w:line="480" w:lineRule="exact"/>
      <w:ind w:leftChars="548" w:left="548"/>
      <w:jc w:val="both"/>
    </w:pPr>
    <w:rPr>
      <w:rFonts w:ascii="Arial" w:eastAsia="標楷體" w:hAnsi="Arial"/>
      <w:color w:val="000000"/>
      <w:sz w:val="28"/>
      <w:szCs w:val="28"/>
      <w:lang w:val="x-none" w:eastAsia="x-none"/>
    </w:rPr>
  </w:style>
  <w:style w:type="character" w:customStyle="1" w:styleId="ABC0">
    <w:name w:val="ABC內文 字元"/>
    <w:link w:val="ABC"/>
    <w:rsid w:val="00543C9F"/>
    <w:rPr>
      <w:rFonts w:ascii="Arial" w:eastAsia="標楷體" w:hAnsi="Arial"/>
      <w:color w:val="000000"/>
      <w:kern w:val="2"/>
      <w:sz w:val="28"/>
      <w:szCs w:val="28"/>
      <w:lang w:val="x-none" w:eastAsia="x-none"/>
    </w:rPr>
  </w:style>
  <w:style w:type="character" w:styleId="affffd">
    <w:name w:val="footnote reference"/>
    <w:uiPriority w:val="99"/>
    <w:semiHidden/>
    <w:unhideWhenUsed/>
    <w:rsid w:val="002634FB"/>
    <w:rPr>
      <w:vertAlign w:val="superscript"/>
    </w:rPr>
  </w:style>
  <w:style w:type="character" w:styleId="affffe">
    <w:name w:val="FollowedHyperlink"/>
    <w:uiPriority w:val="99"/>
    <w:semiHidden/>
    <w:unhideWhenUsed/>
    <w:rsid w:val="00D070A6"/>
    <w:rPr>
      <w:color w:val="954F72"/>
      <w:u w:val="single"/>
    </w:rPr>
  </w:style>
  <w:style w:type="paragraph" w:customStyle="1" w:styleId="tsai">
    <w:name w:val="tsai、一"/>
    <w:basedOn w:val="affc"/>
    <w:rsid w:val="00B85FC2"/>
    <w:pPr>
      <w:spacing w:beforeLines="50" w:before="180" w:afterLines="50" w:after="180" w:line="480" w:lineRule="exact"/>
      <w:ind w:firstLine="0"/>
    </w:pPr>
    <w:rPr>
      <w:b/>
      <w:color w:val="000000"/>
      <w:sz w:val="32"/>
      <w:szCs w:val="32"/>
    </w:rPr>
  </w:style>
  <w:style w:type="character" w:customStyle="1" w:styleId="1f1">
    <w:name w:val="未解析的提及項目1"/>
    <w:basedOn w:val="a0"/>
    <w:uiPriority w:val="99"/>
    <w:semiHidden/>
    <w:unhideWhenUsed/>
    <w:rsid w:val="003C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106">
      <w:bodyDiv w:val="1"/>
      <w:marLeft w:val="0"/>
      <w:marRight w:val="0"/>
      <w:marTop w:val="0"/>
      <w:marBottom w:val="0"/>
      <w:divBdr>
        <w:top w:val="none" w:sz="0" w:space="0" w:color="auto"/>
        <w:left w:val="none" w:sz="0" w:space="0" w:color="auto"/>
        <w:bottom w:val="none" w:sz="0" w:space="0" w:color="auto"/>
        <w:right w:val="none" w:sz="0" w:space="0" w:color="auto"/>
      </w:divBdr>
    </w:div>
    <w:div w:id="595285415">
      <w:bodyDiv w:val="1"/>
      <w:marLeft w:val="0"/>
      <w:marRight w:val="0"/>
      <w:marTop w:val="0"/>
      <w:marBottom w:val="0"/>
      <w:divBdr>
        <w:top w:val="none" w:sz="0" w:space="0" w:color="auto"/>
        <w:left w:val="none" w:sz="0" w:space="0" w:color="auto"/>
        <w:bottom w:val="none" w:sz="0" w:space="0" w:color="auto"/>
        <w:right w:val="none" w:sz="0" w:space="0" w:color="auto"/>
      </w:divBdr>
    </w:div>
    <w:div w:id="611477100">
      <w:bodyDiv w:val="1"/>
      <w:marLeft w:val="0"/>
      <w:marRight w:val="0"/>
      <w:marTop w:val="0"/>
      <w:marBottom w:val="0"/>
      <w:divBdr>
        <w:top w:val="none" w:sz="0" w:space="0" w:color="auto"/>
        <w:left w:val="none" w:sz="0" w:space="0" w:color="auto"/>
        <w:bottom w:val="none" w:sz="0" w:space="0" w:color="auto"/>
        <w:right w:val="none" w:sz="0" w:space="0" w:color="auto"/>
      </w:divBdr>
    </w:div>
    <w:div w:id="627127991">
      <w:bodyDiv w:val="1"/>
      <w:marLeft w:val="0"/>
      <w:marRight w:val="0"/>
      <w:marTop w:val="0"/>
      <w:marBottom w:val="0"/>
      <w:divBdr>
        <w:top w:val="none" w:sz="0" w:space="0" w:color="auto"/>
        <w:left w:val="none" w:sz="0" w:space="0" w:color="auto"/>
        <w:bottom w:val="none" w:sz="0" w:space="0" w:color="auto"/>
        <w:right w:val="none" w:sz="0" w:space="0" w:color="auto"/>
      </w:divBdr>
    </w:div>
    <w:div w:id="1092970432">
      <w:bodyDiv w:val="1"/>
      <w:marLeft w:val="0"/>
      <w:marRight w:val="0"/>
      <w:marTop w:val="0"/>
      <w:marBottom w:val="0"/>
      <w:divBdr>
        <w:top w:val="none" w:sz="0" w:space="0" w:color="auto"/>
        <w:left w:val="none" w:sz="0" w:space="0" w:color="auto"/>
        <w:bottom w:val="none" w:sz="0" w:space="0" w:color="auto"/>
        <w:right w:val="none" w:sz="0" w:space="0" w:color="auto"/>
      </w:divBdr>
      <w:divsChild>
        <w:div w:id="801851035">
          <w:marLeft w:val="0"/>
          <w:marRight w:val="0"/>
          <w:marTop w:val="100"/>
          <w:marBottom w:val="100"/>
          <w:divBdr>
            <w:top w:val="none" w:sz="0" w:space="0" w:color="auto"/>
            <w:left w:val="none" w:sz="0" w:space="0" w:color="auto"/>
            <w:bottom w:val="none" w:sz="0" w:space="0" w:color="auto"/>
            <w:right w:val="none" w:sz="0" w:space="0" w:color="auto"/>
          </w:divBdr>
          <w:divsChild>
            <w:div w:id="1964530005">
              <w:marLeft w:val="-8573"/>
              <w:marRight w:val="0"/>
              <w:marTop w:val="0"/>
              <w:marBottom w:val="0"/>
              <w:divBdr>
                <w:top w:val="none" w:sz="0" w:space="0" w:color="auto"/>
                <w:left w:val="none" w:sz="0" w:space="0" w:color="auto"/>
                <w:bottom w:val="none" w:sz="0" w:space="0" w:color="auto"/>
                <w:right w:val="none" w:sz="0" w:space="0" w:color="auto"/>
              </w:divBdr>
              <w:divsChild>
                <w:div w:id="1244219587">
                  <w:marLeft w:val="0"/>
                  <w:marRight w:val="0"/>
                  <w:marTop w:val="452"/>
                  <w:marBottom w:val="0"/>
                  <w:divBdr>
                    <w:top w:val="none" w:sz="0" w:space="0" w:color="auto"/>
                    <w:left w:val="none" w:sz="0" w:space="0" w:color="auto"/>
                    <w:bottom w:val="none" w:sz="0" w:space="0" w:color="auto"/>
                    <w:right w:val="none" w:sz="0" w:space="0" w:color="auto"/>
                  </w:divBdr>
                  <w:divsChild>
                    <w:div w:id="216282144">
                      <w:marLeft w:val="0"/>
                      <w:marRight w:val="0"/>
                      <w:marTop w:val="0"/>
                      <w:marBottom w:val="0"/>
                      <w:divBdr>
                        <w:top w:val="none" w:sz="0" w:space="0" w:color="auto"/>
                        <w:left w:val="none" w:sz="0" w:space="0" w:color="auto"/>
                        <w:bottom w:val="none" w:sz="0" w:space="0" w:color="auto"/>
                        <w:right w:val="none" w:sz="0" w:space="0" w:color="auto"/>
                      </w:divBdr>
                      <w:divsChild>
                        <w:div w:id="1672367987">
                          <w:marLeft w:val="0"/>
                          <w:marRight w:val="0"/>
                          <w:marTop w:val="0"/>
                          <w:marBottom w:val="0"/>
                          <w:divBdr>
                            <w:top w:val="none" w:sz="0" w:space="0" w:color="auto"/>
                            <w:left w:val="none" w:sz="0" w:space="0" w:color="auto"/>
                            <w:bottom w:val="none" w:sz="0" w:space="0" w:color="auto"/>
                            <w:right w:val="none" w:sz="0" w:space="0" w:color="auto"/>
                          </w:divBdr>
                          <w:divsChild>
                            <w:div w:id="620383730">
                              <w:marLeft w:val="0"/>
                              <w:marRight w:val="0"/>
                              <w:marTop w:val="0"/>
                              <w:marBottom w:val="0"/>
                              <w:divBdr>
                                <w:top w:val="none" w:sz="0" w:space="0" w:color="auto"/>
                                <w:left w:val="none" w:sz="0" w:space="0" w:color="auto"/>
                                <w:bottom w:val="none" w:sz="0" w:space="0" w:color="auto"/>
                                <w:right w:val="none" w:sz="0" w:space="0" w:color="auto"/>
                              </w:divBdr>
                              <w:divsChild>
                                <w:div w:id="72748781">
                                  <w:marLeft w:val="0"/>
                                  <w:marRight w:val="167"/>
                                  <w:marTop w:val="0"/>
                                  <w:marBottom w:val="0"/>
                                  <w:divBdr>
                                    <w:top w:val="none" w:sz="0" w:space="0" w:color="auto"/>
                                    <w:left w:val="none" w:sz="0" w:space="0" w:color="auto"/>
                                    <w:bottom w:val="none" w:sz="0" w:space="0" w:color="auto"/>
                                    <w:right w:val="none" w:sz="0" w:space="0" w:color="auto"/>
                                  </w:divBdr>
                                  <w:divsChild>
                                    <w:div w:id="864244678">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61319">
      <w:bodyDiv w:val="1"/>
      <w:marLeft w:val="0"/>
      <w:marRight w:val="0"/>
      <w:marTop w:val="0"/>
      <w:marBottom w:val="0"/>
      <w:divBdr>
        <w:top w:val="none" w:sz="0" w:space="0" w:color="auto"/>
        <w:left w:val="none" w:sz="0" w:space="0" w:color="auto"/>
        <w:bottom w:val="none" w:sz="0" w:space="0" w:color="auto"/>
        <w:right w:val="none" w:sz="0" w:space="0" w:color="auto"/>
      </w:divBdr>
    </w:div>
    <w:div w:id="1354846741">
      <w:bodyDiv w:val="1"/>
      <w:marLeft w:val="0"/>
      <w:marRight w:val="0"/>
      <w:marTop w:val="0"/>
      <w:marBottom w:val="0"/>
      <w:divBdr>
        <w:top w:val="none" w:sz="0" w:space="0" w:color="auto"/>
        <w:left w:val="none" w:sz="0" w:space="0" w:color="auto"/>
        <w:bottom w:val="none" w:sz="0" w:space="0" w:color="auto"/>
        <w:right w:val="none" w:sz="0" w:space="0" w:color="auto"/>
      </w:divBdr>
    </w:div>
    <w:div w:id="1399523023">
      <w:bodyDiv w:val="1"/>
      <w:marLeft w:val="0"/>
      <w:marRight w:val="0"/>
      <w:marTop w:val="0"/>
      <w:marBottom w:val="0"/>
      <w:divBdr>
        <w:top w:val="none" w:sz="0" w:space="0" w:color="auto"/>
        <w:left w:val="none" w:sz="0" w:space="0" w:color="auto"/>
        <w:bottom w:val="none" w:sz="0" w:space="0" w:color="auto"/>
        <w:right w:val="none" w:sz="0" w:space="0" w:color="auto"/>
      </w:divBdr>
    </w:div>
    <w:div w:id="1405254363">
      <w:bodyDiv w:val="1"/>
      <w:marLeft w:val="0"/>
      <w:marRight w:val="0"/>
      <w:marTop w:val="0"/>
      <w:marBottom w:val="0"/>
      <w:divBdr>
        <w:top w:val="none" w:sz="0" w:space="0" w:color="auto"/>
        <w:left w:val="none" w:sz="0" w:space="0" w:color="auto"/>
        <w:bottom w:val="none" w:sz="0" w:space="0" w:color="auto"/>
        <w:right w:val="none" w:sz="0" w:space="0" w:color="auto"/>
      </w:divBdr>
    </w:div>
    <w:div w:id="1408846969">
      <w:bodyDiv w:val="1"/>
      <w:marLeft w:val="0"/>
      <w:marRight w:val="0"/>
      <w:marTop w:val="0"/>
      <w:marBottom w:val="0"/>
      <w:divBdr>
        <w:top w:val="none" w:sz="0" w:space="0" w:color="auto"/>
        <w:left w:val="none" w:sz="0" w:space="0" w:color="auto"/>
        <w:bottom w:val="none" w:sz="0" w:space="0" w:color="auto"/>
        <w:right w:val="none" w:sz="0" w:space="0" w:color="auto"/>
      </w:divBdr>
    </w:div>
    <w:div w:id="15235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y1210@tgpf.org.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C2EF8-8479-4C94-8926-A6830FC2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2627</Words>
  <Characters>1532</Characters>
  <Application>Microsoft Office Word</Application>
  <DocSecurity>0</DocSecurity>
  <Lines>12</Lines>
  <Paragraphs>8</Paragraphs>
  <ScaleCrop>false</ScaleCrop>
  <Company>綠基會</Company>
  <LinksUpToDate>false</LinksUpToDate>
  <CharactersWithSpaces>4151</CharactersWithSpaces>
  <SharedDoc>false</SharedDoc>
  <HLinks>
    <vt:vector size="18" baseType="variant">
      <vt:variant>
        <vt:i4>5177444</vt:i4>
      </vt:variant>
      <vt:variant>
        <vt:i4>6</vt:i4>
      </vt:variant>
      <vt:variant>
        <vt:i4>0</vt:i4>
      </vt:variant>
      <vt:variant>
        <vt:i4>5</vt:i4>
      </vt:variant>
      <vt:variant>
        <vt:lpwstr>mailto:tsai18018@tgpf.org.tw</vt:lpwstr>
      </vt:variant>
      <vt:variant>
        <vt:lpwstr/>
      </vt:variant>
      <vt:variant>
        <vt:i4>1835057</vt:i4>
      </vt:variant>
      <vt:variant>
        <vt:i4>3</vt:i4>
      </vt:variant>
      <vt:variant>
        <vt:i4>0</vt:i4>
      </vt:variant>
      <vt:variant>
        <vt:i4>5</vt:i4>
      </vt:variant>
      <vt:variant>
        <vt:lpwstr/>
      </vt:variant>
      <vt:variant>
        <vt:lpwstr>_Toc285543254</vt:lpwstr>
      </vt:variant>
      <vt:variant>
        <vt:i4>1835057</vt:i4>
      </vt:variant>
      <vt:variant>
        <vt:i4>0</vt:i4>
      </vt:variant>
      <vt:variant>
        <vt:i4>0</vt:i4>
      </vt:variant>
      <vt:variant>
        <vt:i4>5</vt:i4>
      </vt:variant>
      <vt:variant>
        <vt:lpwstr/>
      </vt:variant>
      <vt:variant>
        <vt:lpwstr>_Toc285543254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(附件2)_115年度製造業氣候變遷調適諮詢服務申請書v1</dc:title>
  <dc:subject/>
  <dc:creator>王登楷</dc:creator>
  <cp:keywords/>
  <cp:lastModifiedBy>賴敬和</cp:lastModifiedBy>
  <cp:revision>3</cp:revision>
  <cp:lastPrinted>2026-02-12T02:12:00Z</cp:lastPrinted>
  <dcterms:created xsi:type="dcterms:W3CDTF">2026-02-13T02:50:00Z</dcterms:created>
  <dcterms:modified xsi:type="dcterms:W3CDTF">2026-02-13T02:52:00Z</dcterms:modified>
</cp:coreProperties>
</file>